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543" w:rsidRPr="0058085B" w:rsidRDefault="00615899" w:rsidP="0058085B">
      <w:pPr>
        <w:ind w:left="420"/>
        <w:jc w:val="right"/>
        <w:rPr>
          <w:rFonts w:ascii="Times New Roman" w:hAnsi="Times New Roman" w:cs="Times New Roman"/>
        </w:rPr>
      </w:pPr>
      <w:bookmarkStart w:id="0" w:name="_GoBack"/>
      <w:bookmarkEnd w:id="0"/>
      <w:r w:rsidRPr="0058085B">
        <w:rPr>
          <w:rFonts w:ascii="Times New Roman" w:hAnsi="Times New Roman" w:cs="Times New Roman"/>
          <w:noProof/>
          <w:lang w:val="en-US" w:eastAsia="en-US" w:bidi="ar-SA"/>
        </w:rPr>
        <w:drawing>
          <wp:anchor distT="0" distB="0" distL="0" distR="0" simplePos="0" relativeHeight="251657216" behindDoc="0" locked="0" layoutInCell="0" allowOverlap="1">
            <wp:simplePos x="0" y="0"/>
            <wp:positionH relativeFrom="column">
              <wp:posOffset>0</wp:posOffset>
            </wp:positionH>
            <wp:positionV relativeFrom="paragraph">
              <wp:posOffset>635</wp:posOffset>
            </wp:positionV>
            <wp:extent cx="0" cy="0"/>
            <wp:effectExtent l="635" t="635" r="205740" b="2374265"/>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8"/>
                    <a:stretch/>
                  </pic:blipFill>
                  <pic:spPr>
                    <a:xfrm>
                      <a:off x="0" y="0"/>
                      <a:ext cx="0" cy="0"/>
                    </a:xfrm>
                    <a:prstGeom prst="rect">
                      <a:avLst/>
                    </a:prstGeom>
                    <a:ln w="9360">
                      <a:noFill/>
                    </a:ln>
                  </pic:spPr>
                </pic:pic>
              </a:graphicData>
            </a:graphic>
          </wp:anchor>
        </w:drawing>
      </w:r>
      <w:r w:rsidRPr="0058085B">
        <w:rPr>
          <w:rFonts w:ascii="Times New Roman" w:hAnsi="Times New Roman" w:cs="Times New Roman"/>
          <w:color w:val="000000"/>
        </w:rPr>
        <w:t>APSTIPRINĀTS</w:t>
      </w:r>
    </w:p>
    <w:p w:rsidR="002B1543" w:rsidRPr="0058085B" w:rsidRDefault="00615899" w:rsidP="0058085B">
      <w:pPr>
        <w:ind w:left="420"/>
        <w:jc w:val="right"/>
        <w:rPr>
          <w:rFonts w:ascii="Times New Roman" w:hAnsi="Times New Roman" w:cs="Times New Roman"/>
        </w:rPr>
      </w:pPr>
      <w:r w:rsidRPr="0058085B">
        <w:rPr>
          <w:rFonts w:ascii="Times New Roman" w:hAnsi="Times New Roman" w:cs="Times New Roman"/>
          <w:color w:val="000000"/>
        </w:rPr>
        <w:t>Elektronikas un datorzinātņu institūta direktors</w:t>
      </w:r>
    </w:p>
    <w:p w:rsidR="002B1543" w:rsidRPr="0058085B" w:rsidRDefault="00615899" w:rsidP="0058085B">
      <w:pPr>
        <w:ind w:left="420"/>
        <w:jc w:val="right"/>
        <w:rPr>
          <w:rFonts w:ascii="Times New Roman" w:hAnsi="Times New Roman" w:cs="Times New Roman"/>
        </w:rPr>
      </w:pPr>
      <w:r w:rsidRPr="0058085B">
        <w:rPr>
          <w:rFonts w:ascii="Times New Roman" w:hAnsi="Times New Roman" w:cs="Times New Roman"/>
          <w:color w:val="000000"/>
        </w:rPr>
        <w:t>__________________ M.Greitāns</w:t>
      </w:r>
    </w:p>
    <w:p w:rsidR="002B1543" w:rsidRPr="0058085B" w:rsidRDefault="00615899" w:rsidP="0058085B">
      <w:pPr>
        <w:ind w:left="420"/>
        <w:jc w:val="right"/>
        <w:rPr>
          <w:rFonts w:ascii="Times New Roman" w:hAnsi="Times New Roman" w:cs="Times New Roman"/>
        </w:rPr>
      </w:pPr>
      <w:r w:rsidRPr="0058085B">
        <w:rPr>
          <w:rFonts w:ascii="Times New Roman" w:hAnsi="Times New Roman" w:cs="Times New Roman"/>
          <w:color w:val="000000"/>
        </w:rPr>
        <w:t>2024.gada __. ___________</w:t>
      </w:r>
    </w:p>
    <w:p w:rsidR="002B1543" w:rsidRPr="0058085B" w:rsidRDefault="002B1543" w:rsidP="0058085B">
      <w:pPr>
        <w:ind w:left="420"/>
        <w:jc w:val="right"/>
        <w:rPr>
          <w:rFonts w:ascii="Times New Roman" w:hAnsi="Times New Roman" w:cs="Times New Roman"/>
          <w:color w:val="000000"/>
        </w:rPr>
      </w:pPr>
    </w:p>
    <w:p w:rsidR="002B1543" w:rsidRPr="0058085B" w:rsidRDefault="002B1543" w:rsidP="0058085B">
      <w:pPr>
        <w:ind w:left="420"/>
        <w:jc w:val="right"/>
        <w:rPr>
          <w:rFonts w:ascii="Times New Roman" w:hAnsi="Times New Roman" w:cs="Times New Roman"/>
        </w:rPr>
      </w:pPr>
    </w:p>
    <w:p w:rsidR="002B1543" w:rsidRPr="0058085B" w:rsidRDefault="00615899" w:rsidP="0058085B">
      <w:pPr>
        <w:jc w:val="center"/>
        <w:rPr>
          <w:rFonts w:ascii="Times New Roman" w:hAnsi="Times New Roman" w:cs="Times New Roman"/>
        </w:rPr>
      </w:pPr>
      <w:r w:rsidRPr="0058085B">
        <w:rPr>
          <w:rFonts w:ascii="Times New Roman" w:hAnsi="Times New Roman" w:cs="Times New Roman"/>
          <w:b/>
          <w:color w:val="000000"/>
        </w:rPr>
        <w:t>Iekšējo pētniecības un attīstības grantu konkursa nolikums</w:t>
      </w:r>
    </w:p>
    <w:p w:rsidR="002B1543" w:rsidRPr="0058085B" w:rsidRDefault="00615899" w:rsidP="0058085B">
      <w:pPr>
        <w:jc w:val="both"/>
        <w:rPr>
          <w:rFonts w:ascii="Times New Roman" w:hAnsi="Times New Roman" w:cs="Times New Roman"/>
        </w:rPr>
      </w:pPr>
      <w:r w:rsidRPr="0058085B">
        <w:rPr>
          <w:rFonts w:ascii="Times New Roman" w:hAnsi="Times New Roman" w:cs="Times New Roman"/>
          <w:color w:val="000000"/>
        </w:rPr>
        <w:t> </w:t>
      </w:r>
    </w:p>
    <w:p w:rsidR="002B1543" w:rsidRPr="0058085B" w:rsidRDefault="00615899" w:rsidP="0058085B">
      <w:pPr>
        <w:ind w:left="420"/>
        <w:jc w:val="center"/>
        <w:rPr>
          <w:rFonts w:ascii="Times New Roman" w:hAnsi="Times New Roman" w:cs="Times New Roman"/>
        </w:rPr>
      </w:pPr>
      <w:r w:rsidRPr="0058085B">
        <w:rPr>
          <w:rFonts w:ascii="Times New Roman" w:hAnsi="Times New Roman" w:cs="Times New Roman"/>
          <w:b/>
          <w:color w:val="000000"/>
        </w:rPr>
        <w:t>Vispārīgie jautājumi </w:t>
      </w:r>
    </w:p>
    <w:p w:rsidR="002B1543" w:rsidRPr="0058085B" w:rsidRDefault="00615899" w:rsidP="0058085B">
      <w:pPr>
        <w:ind w:firstLine="720"/>
        <w:jc w:val="both"/>
        <w:rPr>
          <w:rFonts w:ascii="Times New Roman" w:hAnsi="Times New Roman" w:cs="Times New Roman"/>
        </w:rPr>
      </w:pPr>
      <w:r w:rsidRPr="0058085B">
        <w:rPr>
          <w:rFonts w:ascii="Times New Roman" w:hAnsi="Times New Roman" w:cs="Times New Roman"/>
          <w:color w:val="000000"/>
        </w:rPr>
        <w:t> </w:t>
      </w:r>
    </w:p>
    <w:p w:rsidR="0058085B" w:rsidRPr="0058085B" w:rsidRDefault="0058085B" w:rsidP="0058085B">
      <w:pPr>
        <w:numPr>
          <w:ilvl w:val="0"/>
          <w:numId w:val="1"/>
        </w:numPr>
        <w:tabs>
          <w:tab w:val="clear" w:pos="0"/>
        </w:tabs>
        <w:jc w:val="both"/>
        <w:rPr>
          <w:rFonts w:ascii="Times New Roman" w:hAnsi="Times New Roman" w:cs="Times New Roman"/>
        </w:rPr>
      </w:pPr>
      <w:r w:rsidRPr="0058085B">
        <w:rPr>
          <w:rFonts w:ascii="Times New Roman" w:hAnsi="Times New Roman" w:cs="Times New Roman"/>
          <w:color w:val="000000"/>
        </w:rPr>
        <w:t>Iekšējo pētniecības un attīstības grantu konkursa nolikums (turpmāk – nolikums) nosaka kārtību, kādā Elektronikas un datorzinātņu institūts (turpmāk – EDI) sadarbībā ar Fizikālās enerģētikas institūtu (turpmāk – FEI), pamatojoties uz Ministru kabineta 2023. gada 5. decembra noteikumiem Nr. 721 “Latvijas Atveseļošanas un noturības mehānisma plāna 5.2. reformu un investīciju virziena "Augstskolu pārvaldības modeļa maiņas nodrošināšana" 5.2.1.r. reformas "Augstākās izglītības un zinātnes izcilības un pārvaldības reforma" 5.2.1.1.i. investīcijas "Pētniecības, attīstības un konsolidācijas granti" otrās kārtas</w:t>
      </w:r>
      <w:r>
        <w:rPr>
          <w:rFonts w:ascii="Times New Roman" w:hAnsi="Times New Roman" w:cs="Times New Roman"/>
          <w:color w:val="000000"/>
        </w:rPr>
        <w:t xml:space="preserve"> </w:t>
      </w:r>
      <w:r w:rsidRPr="0058085B">
        <w:rPr>
          <w:rFonts w:ascii="Times New Roman" w:hAnsi="Times New Roman" w:cs="Times New Roman"/>
          <w:color w:val="000000"/>
        </w:rPr>
        <w:t>"Konsolidācijas un pārvaldības izmaiņu ieviešanas granti" īstenošanas noteikumi” (turpmāk – MK noteikumi), organizē un īsteno iekšējo pētniecības un attīstības grantu atklāto konkursu (turpmāk – konkurss). Pētniecības un attīstības granti tiek īstenoti FEI un EDI konsolidācijas ietvaros atbilstoši Latvijas Atveseļošanas un noturības mehānisma plāna (turpmāk – ANM) īstenošanas noteikumiem</w:t>
      </w:r>
      <w:r>
        <w:rPr>
          <w:rFonts w:ascii="Times New Roman" w:hAnsi="Times New Roman" w:cs="Times New Roman"/>
          <w:color w:val="000000"/>
        </w:rPr>
        <w:t>.</w:t>
      </w:r>
    </w:p>
    <w:p w:rsidR="002B1543" w:rsidRPr="0058085B" w:rsidRDefault="00615899" w:rsidP="0058085B">
      <w:pPr>
        <w:numPr>
          <w:ilvl w:val="0"/>
          <w:numId w:val="1"/>
        </w:numPr>
        <w:jc w:val="both"/>
        <w:rPr>
          <w:rFonts w:ascii="Times New Roman" w:hAnsi="Times New Roman" w:cs="Times New Roman"/>
        </w:rPr>
      </w:pPr>
      <w:r w:rsidRPr="0058085B">
        <w:rPr>
          <w:rFonts w:ascii="Times New Roman" w:hAnsi="Times New Roman" w:cs="Times New Roman"/>
          <w:color w:val="000000"/>
        </w:rPr>
        <w:t xml:space="preserve">Projekta iesnieguma iesniegšanas termiņš ir </w:t>
      </w:r>
      <w:r w:rsidRPr="0058085B">
        <w:rPr>
          <w:rFonts w:ascii="Times New Roman" w:hAnsi="Times New Roman" w:cs="Times New Roman"/>
          <w:b/>
          <w:color w:val="000000"/>
        </w:rPr>
        <w:t>2024. gada 1.novembris</w:t>
      </w:r>
      <w:r w:rsidRPr="0058085B">
        <w:rPr>
          <w:rFonts w:ascii="Times New Roman" w:hAnsi="Times New Roman" w:cs="Times New Roman"/>
          <w:color w:val="000000"/>
        </w:rPr>
        <w:t xml:space="preserve">. </w:t>
      </w:r>
    </w:p>
    <w:p w:rsidR="002B1543" w:rsidRPr="0058085B" w:rsidRDefault="00615899" w:rsidP="0058085B">
      <w:pPr>
        <w:numPr>
          <w:ilvl w:val="0"/>
          <w:numId w:val="1"/>
        </w:numPr>
        <w:jc w:val="both"/>
        <w:rPr>
          <w:rFonts w:ascii="Times New Roman" w:hAnsi="Times New Roman" w:cs="Times New Roman"/>
        </w:rPr>
      </w:pPr>
      <w:r w:rsidRPr="0058085B">
        <w:rPr>
          <w:rFonts w:ascii="Times New Roman" w:hAnsi="Times New Roman" w:cs="Times New Roman"/>
          <w:color w:val="000000"/>
        </w:rPr>
        <w:t>Izsludinātā konkursa paziņojumā norāda: </w:t>
      </w:r>
    </w:p>
    <w:p w:rsidR="002B1543" w:rsidRPr="0058085B" w:rsidRDefault="00615899" w:rsidP="0058085B">
      <w:pPr>
        <w:numPr>
          <w:ilvl w:val="1"/>
          <w:numId w:val="1"/>
        </w:numPr>
        <w:ind w:left="1560"/>
        <w:jc w:val="both"/>
        <w:rPr>
          <w:rFonts w:ascii="Times New Roman" w:hAnsi="Times New Roman" w:cs="Times New Roman"/>
        </w:rPr>
      </w:pPr>
      <w:r w:rsidRPr="0058085B">
        <w:rPr>
          <w:rFonts w:ascii="Times New Roman" w:hAnsi="Times New Roman" w:cs="Times New Roman"/>
          <w:color w:val="000000"/>
        </w:rPr>
        <w:t>konkursa nosaukumu; </w:t>
      </w:r>
    </w:p>
    <w:p w:rsidR="002B1543" w:rsidRPr="0058085B" w:rsidRDefault="00615899" w:rsidP="0058085B">
      <w:pPr>
        <w:numPr>
          <w:ilvl w:val="1"/>
          <w:numId w:val="1"/>
        </w:numPr>
        <w:ind w:left="1560"/>
        <w:jc w:val="both"/>
        <w:rPr>
          <w:rFonts w:ascii="Times New Roman" w:hAnsi="Times New Roman" w:cs="Times New Roman"/>
        </w:rPr>
      </w:pPr>
      <w:r w:rsidRPr="0058085B">
        <w:rPr>
          <w:rFonts w:ascii="Times New Roman" w:hAnsi="Times New Roman" w:cs="Times New Roman"/>
          <w:color w:val="000000"/>
        </w:rPr>
        <w:t>konkursa finansējumu; </w:t>
      </w:r>
    </w:p>
    <w:p w:rsidR="002B1543" w:rsidRPr="0058085B" w:rsidRDefault="00615899" w:rsidP="0058085B">
      <w:pPr>
        <w:numPr>
          <w:ilvl w:val="1"/>
          <w:numId w:val="1"/>
        </w:numPr>
        <w:ind w:left="1560"/>
        <w:jc w:val="both"/>
        <w:rPr>
          <w:rFonts w:ascii="Times New Roman" w:hAnsi="Times New Roman" w:cs="Times New Roman"/>
        </w:rPr>
      </w:pPr>
      <w:r w:rsidRPr="0058085B">
        <w:rPr>
          <w:rFonts w:ascii="Times New Roman" w:hAnsi="Times New Roman" w:cs="Times New Roman"/>
          <w:color w:val="000000"/>
        </w:rPr>
        <w:t>projekta iesnieguma iesniegšanas termiņu; </w:t>
      </w:r>
    </w:p>
    <w:p w:rsidR="002B1543" w:rsidRPr="0058085B" w:rsidRDefault="00615899" w:rsidP="0058085B">
      <w:pPr>
        <w:numPr>
          <w:ilvl w:val="1"/>
          <w:numId w:val="1"/>
        </w:numPr>
        <w:ind w:left="1560"/>
        <w:jc w:val="both"/>
        <w:rPr>
          <w:rFonts w:ascii="Times New Roman" w:hAnsi="Times New Roman" w:cs="Times New Roman"/>
        </w:rPr>
      </w:pPr>
      <w:r w:rsidRPr="0058085B">
        <w:rPr>
          <w:rFonts w:ascii="Times New Roman" w:hAnsi="Times New Roman" w:cs="Times New Roman"/>
          <w:color w:val="000000"/>
        </w:rPr>
        <w:t>tīmekļvietni, kurā norādīta nepieciešamā informācija un dokumentācija projektu iesniegumu iesniegšanai. </w:t>
      </w:r>
    </w:p>
    <w:p w:rsidR="002B1543" w:rsidRPr="0058085B" w:rsidRDefault="00615899" w:rsidP="0058085B">
      <w:pPr>
        <w:numPr>
          <w:ilvl w:val="0"/>
          <w:numId w:val="1"/>
        </w:numPr>
        <w:jc w:val="both"/>
        <w:rPr>
          <w:rFonts w:ascii="Times New Roman" w:hAnsi="Times New Roman" w:cs="Times New Roman"/>
        </w:rPr>
      </w:pPr>
      <w:r w:rsidRPr="0058085B">
        <w:rPr>
          <w:rFonts w:ascii="Times New Roman" w:hAnsi="Times New Roman" w:cs="Times New Roman"/>
        </w:rPr>
        <w:t>Konkursu īsteno atbilstoši EDI un FEI prioritārajiem pētniecības virzieniem un RIS3 prioritātēm</w:t>
      </w:r>
      <w:r w:rsidRPr="0058085B">
        <w:rPr>
          <w:rFonts w:ascii="Times New Roman" w:hAnsi="Times New Roman" w:cs="Times New Roman"/>
          <w:color w:val="000000"/>
        </w:rPr>
        <w:t xml:space="preserve">. </w:t>
      </w:r>
    </w:p>
    <w:p w:rsidR="002B1543" w:rsidRPr="0058085B" w:rsidRDefault="00615899" w:rsidP="0058085B">
      <w:pPr>
        <w:pStyle w:val="ListParagraph"/>
        <w:numPr>
          <w:ilvl w:val="0"/>
          <w:numId w:val="1"/>
        </w:numPr>
        <w:spacing w:after="0" w:line="240" w:lineRule="auto"/>
        <w:ind w:left="1077" w:hanging="357"/>
        <w:jc w:val="both"/>
        <w:rPr>
          <w:rFonts w:ascii="Times New Roman" w:hAnsi="Times New Roman" w:cs="Times New Roman"/>
          <w:sz w:val="24"/>
          <w:szCs w:val="24"/>
        </w:rPr>
      </w:pPr>
      <w:r w:rsidRPr="0058085B">
        <w:rPr>
          <w:rFonts w:ascii="Times New Roman" w:hAnsi="Times New Roman" w:cs="Times New Roman"/>
          <w:color w:val="000000"/>
          <w:sz w:val="24"/>
          <w:szCs w:val="24"/>
        </w:rPr>
        <w:t>Iekšējais pētniecības un attīstības grants ir mērķēts institūcijas iekšējā konkursa kārtībā iegūstams pētniecības finansējums, kura mērķis ir radīt jaunas zināšanas un tehnoloģiskās atziņas un pilnvērtīgu pētniecības kapacitāti attiecīgajās zinātnes nozarēs, tai skaitā nodrošinot sadarbību ar uzņēmējdarbības sektoru un attīstot kompetenci un kapacitāti, lai iekļautos starptautiskajā sadarbībā.</w:t>
      </w:r>
    </w:p>
    <w:p w:rsidR="002B1543" w:rsidRPr="0058085B" w:rsidRDefault="00615899" w:rsidP="0058085B">
      <w:pPr>
        <w:numPr>
          <w:ilvl w:val="0"/>
          <w:numId w:val="1"/>
        </w:numPr>
        <w:ind w:left="1077" w:hanging="357"/>
        <w:jc w:val="both"/>
        <w:rPr>
          <w:rFonts w:ascii="Times New Roman" w:hAnsi="Times New Roman" w:cs="Times New Roman"/>
        </w:rPr>
      </w:pPr>
      <w:r w:rsidRPr="0058085B">
        <w:rPr>
          <w:rFonts w:ascii="Times New Roman" w:hAnsi="Times New Roman" w:cs="Times New Roman"/>
        </w:rPr>
        <w:t>K</w:t>
      </w:r>
      <w:r w:rsidRPr="0058085B">
        <w:rPr>
          <w:rFonts w:ascii="Times New Roman" w:hAnsi="Times New Roman" w:cs="Times New Roman"/>
          <w:color w:val="000000"/>
        </w:rPr>
        <w:t>onkursa ietvaros</w:t>
      </w:r>
      <w:r w:rsidR="007E7ADA" w:rsidRPr="0058085B">
        <w:rPr>
          <w:rFonts w:ascii="Times New Roman" w:hAnsi="Times New Roman" w:cs="Times New Roman"/>
          <w:color w:val="000000"/>
        </w:rPr>
        <w:t xml:space="preserve"> FEI vai EDI zinātnieks (turpmāk -</w:t>
      </w:r>
      <w:r w:rsidRPr="0058085B">
        <w:rPr>
          <w:rFonts w:ascii="Times New Roman" w:hAnsi="Times New Roman" w:cs="Times New Roman"/>
          <w:color w:val="000000"/>
        </w:rPr>
        <w:t xml:space="preserve"> projekta </w:t>
      </w:r>
      <w:r w:rsidR="007E7ADA" w:rsidRPr="0058085B">
        <w:rPr>
          <w:rFonts w:ascii="Times New Roman" w:hAnsi="Times New Roman" w:cs="Times New Roman"/>
          <w:color w:val="000000"/>
        </w:rPr>
        <w:t xml:space="preserve">iesniedzējs) </w:t>
      </w:r>
      <w:r w:rsidRPr="0058085B">
        <w:rPr>
          <w:rFonts w:ascii="Times New Roman" w:hAnsi="Times New Roman" w:cs="Times New Roman"/>
          <w:color w:val="000000"/>
        </w:rPr>
        <w:t>var iesniegt tikai vienu projekta iesniegumu.</w:t>
      </w:r>
    </w:p>
    <w:p w:rsidR="002B1543" w:rsidRPr="0058085B" w:rsidRDefault="00615899" w:rsidP="0058085B">
      <w:pPr>
        <w:numPr>
          <w:ilvl w:val="0"/>
          <w:numId w:val="1"/>
        </w:numPr>
        <w:jc w:val="both"/>
        <w:rPr>
          <w:rFonts w:ascii="Times New Roman" w:hAnsi="Times New Roman" w:cs="Times New Roman"/>
        </w:rPr>
      </w:pPr>
      <w:r w:rsidRPr="0058085B">
        <w:rPr>
          <w:rFonts w:ascii="Times New Roman" w:hAnsi="Times New Roman" w:cs="Times New Roman"/>
          <w:color w:val="000000"/>
        </w:rPr>
        <w:t xml:space="preserve">Konkursam pieejamais kopējais finansējums ir </w:t>
      </w:r>
      <w:r w:rsidRPr="0058085B">
        <w:rPr>
          <w:rFonts w:ascii="Times New Roman" w:hAnsi="Times New Roman" w:cs="Times New Roman"/>
          <w:b/>
        </w:rPr>
        <w:t xml:space="preserve">703 000 </w:t>
      </w:r>
      <w:r w:rsidRPr="0058085B">
        <w:rPr>
          <w:rFonts w:ascii="Times New Roman" w:hAnsi="Times New Roman" w:cs="Times New Roman"/>
          <w:b/>
          <w:color w:val="000000"/>
        </w:rPr>
        <w:t>EUR</w:t>
      </w:r>
      <w:r w:rsidRPr="0058085B">
        <w:rPr>
          <w:rFonts w:ascii="Times New Roman" w:hAnsi="Times New Roman" w:cs="Times New Roman"/>
          <w:color w:val="000000"/>
        </w:rPr>
        <w:t xml:space="preserve"> (</w:t>
      </w:r>
      <w:r w:rsidRPr="0058085B">
        <w:rPr>
          <w:rFonts w:ascii="Times New Roman" w:hAnsi="Times New Roman" w:cs="Times New Roman"/>
        </w:rPr>
        <w:t>septiņi simti trīs tūkstoši euro, 00 centi</w:t>
      </w:r>
      <w:r w:rsidRPr="0058085B">
        <w:rPr>
          <w:rFonts w:ascii="Times New Roman" w:hAnsi="Times New Roman" w:cs="Times New Roman"/>
          <w:color w:val="000000"/>
        </w:rPr>
        <w:t xml:space="preserve">), kurus izlieto projektu finansēšanai. </w:t>
      </w:r>
    </w:p>
    <w:p w:rsidR="002B1543" w:rsidRPr="0058085B" w:rsidRDefault="00615899" w:rsidP="0058085B">
      <w:pPr>
        <w:numPr>
          <w:ilvl w:val="0"/>
          <w:numId w:val="1"/>
        </w:numPr>
        <w:jc w:val="both"/>
        <w:rPr>
          <w:rFonts w:ascii="Times New Roman" w:hAnsi="Times New Roman" w:cs="Times New Roman"/>
        </w:rPr>
      </w:pPr>
      <w:r w:rsidRPr="0058085B">
        <w:rPr>
          <w:rFonts w:ascii="Times New Roman" w:hAnsi="Times New Roman" w:cs="Times New Roman"/>
          <w:color w:val="000000"/>
        </w:rPr>
        <w:t xml:space="preserve">Viena projekta maksimālais finansējums nedrīkst pārsniegt </w:t>
      </w:r>
      <w:r w:rsidRPr="0058085B">
        <w:rPr>
          <w:rFonts w:ascii="Times New Roman" w:hAnsi="Times New Roman" w:cs="Times New Roman"/>
          <w:b/>
          <w:color w:val="000000"/>
        </w:rPr>
        <w:t>703 000</w:t>
      </w:r>
      <w:r w:rsidRPr="0058085B">
        <w:rPr>
          <w:rFonts w:ascii="Times New Roman" w:hAnsi="Times New Roman" w:cs="Times New Roman"/>
          <w:color w:val="000000"/>
        </w:rPr>
        <w:t xml:space="preserve"> </w:t>
      </w:r>
      <w:r w:rsidRPr="0058085B">
        <w:rPr>
          <w:rFonts w:ascii="Times New Roman" w:hAnsi="Times New Roman" w:cs="Times New Roman"/>
          <w:b/>
          <w:color w:val="000000"/>
        </w:rPr>
        <w:t>EUR</w:t>
      </w:r>
      <w:r w:rsidRPr="0058085B">
        <w:rPr>
          <w:rFonts w:ascii="Times New Roman" w:hAnsi="Times New Roman" w:cs="Times New Roman"/>
          <w:color w:val="000000"/>
        </w:rPr>
        <w:t>.</w:t>
      </w:r>
    </w:p>
    <w:p w:rsidR="002B1543" w:rsidRPr="0058085B" w:rsidRDefault="00615899" w:rsidP="0058085B">
      <w:pPr>
        <w:pStyle w:val="ListParagraph"/>
        <w:numPr>
          <w:ilvl w:val="0"/>
          <w:numId w:val="1"/>
        </w:numPr>
        <w:spacing w:after="0" w:line="240" w:lineRule="auto"/>
        <w:jc w:val="both"/>
        <w:rPr>
          <w:rFonts w:ascii="Times New Roman" w:hAnsi="Times New Roman" w:cs="Times New Roman"/>
          <w:sz w:val="24"/>
          <w:szCs w:val="24"/>
        </w:rPr>
      </w:pPr>
      <w:r w:rsidRPr="0058085B">
        <w:rPr>
          <w:rFonts w:ascii="Times New Roman" w:hAnsi="Times New Roman" w:cs="Times New Roman"/>
          <w:color w:val="000000"/>
          <w:sz w:val="24"/>
          <w:szCs w:val="24"/>
        </w:rPr>
        <w:t>Ja piešķirtais finansējums netiek izlietots, to var pārdalīt</w:t>
      </w:r>
      <w:r w:rsidR="0057712B">
        <w:rPr>
          <w:rFonts w:ascii="Times New Roman" w:hAnsi="Times New Roman" w:cs="Times New Roman"/>
          <w:color w:val="000000"/>
          <w:sz w:val="24"/>
          <w:szCs w:val="24"/>
        </w:rPr>
        <w:t xml:space="preserve"> citiem pētniecības un attīstības grantiem,</w:t>
      </w:r>
      <w:r w:rsidRPr="0058085B">
        <w:rPr>
          <w:rFonts w:ascii="Times New Roman" w:hAnsi="Times New Roman" w:cs="Times New Roman"/>
          <w:color w:val="000000"/>
          <w:sz w:val="24"/>
          <w:szCs w:val="24"/>
        </w:rPr>
        <w:t xml:space="preserve"> akadēmiskas karjeras grantiem vai Konsolidācijas plānā paredzētajām darbībām, lai nodrošinātu MK noteikumos noteikto rezultatīvo rādītāju sasniegšanu.</w:t>
      </w:r>
    </w:p>
    <w:p w:rsidR="002B1543" w:rsidRPr="0058085B" w:rsidRDefault="00615899" w:rsidP="0058085B">
      <w:pPr>
        <w:numPr>
          <w:ilvl w:val="0"/>
          <w:numId w:val="1"/>
        </w:numPr>
        <w:jc w:val="both"/>
        <w:rPr>
          <w:rFonts w:ascii="Times New Roman" w:hAnsi="Times New Roman" w:cs="Times New Roman"/>
        </w:rPr>
      </w:pPr>
      <w:r w:rsidRPr="0058085B">
        <w:rPr>
          <w:rFonts w:ascii="Times New Roman" w:hAnsi="Times New Roman" w:cs="Times New Roman"/>
          <w:color w:val="000000"/>
        </w:rPr>
        <w:t>Projekta aktivitāšu īstenošanas laiks ir ne vairāk kā 15 mēneši, bet ne ilgāk kā līdz 2026.gada 31.martam. Projekts ir pabeigts dienā, kad ir sasniegti noteiktie projekta rezultāti un ir saņemts piesaistīto ārvalstu ekspertu vērtējums par projekta noslēguma zinātnisko pārskatu.</w:t>
      </w:r>
    </w:p>
    <w:p w:rsidR="002B1543" w:rsidRPr="0058085B" w:rsidRDefault="002B1543" w:rsidP="0058085B">
      <w:pPr>
        <w:shd w:val="clear" w:color="auto" w:fill="FFFFFF"/>
        <w:ind w:left="1080"/>
        <w:jc w:val="both"/>
        <w:rPr>
          <w:rFonts w:ascii="Times New Roman" w:hAnsi="Times New Roman" w:cs="Times New Roman"/>
          <w:color w:val="000000"/>
        </w:rPr>
      </w:pPr>
    </w:p>
    <w:p w:rsidR="002B1543" w:rsidRPr="0058085B" w:rsidRDefault="002B1543" w:rsidP="0058085B">
      <w:pPr>
        <w:ind w:left="720"/>
        <w:rPr>
          <w:rFonts w:ascii="Times New Roman" w:hAnsi="Times New Roman" w:cs="Times New Roman"/>
          <w:color w:val="000000"/>
        </w:rPr>
      </w:pPr>
    </w:p>
    <w:p w:rsidR="005D0AA8" w:rsidRDefault="005D0AA8" w:rsidP="0058085B">
      <w:pPr>
        <w:ind w:left="720"/>
        <w:jc w:val="center"/>
        <w:rPr>
          <w:rFonts w:ascii="Times New Roman" w:hAnsi="Times New Roman" w:cs="Times New Roman"/>
          <w:b/>
          <w:color w:val="000000"/>
        </w:rPr>
      </w:pPr>
    </w:p>
    <w:p w:rsidR="002B1543" w:rsidRPr="0058085B" w:rsidRDefault="00615899" w:rsidP="0058085B">
      <w:pPr>
        <w:ind w:left="720"/>
        <w:jc w:val="center"/>
        <w:rPr>
          <w:rFonts w:ascii="Times New Roman" w:hAnsi="Times New Roman" w:cs="Times New Roman"/>
        </w:rPr>
      </w:pPr>
      <w:r w:rsidRPr="0058085B">
        <w:rPr>
          <w:rFonts w:ascii="Times New Roman" w:hAnsi="Times New Roman" w:cs="Times New Roman"/>
          <w:b/>
          <w:color w:val="000000"/>
        </w:rPr>
        <w:lastRenderedPageBreak/>
        <w:t xml:space="preserve">Prasības projekta </w:t>
      </w:r>
      <w:r w:rsidR="00ED08B6" w:rsidRPr="0058085B">
        <w:rPr>
          <w:rFonts w:ascii="Times New Roman" w:hAnsi="Times New Roman" w:cs="Times New Roman"/>
          <w:b/>
          <w:color w:val="000000"/>
        </w:rPr>
        <w:t>iesniedzējam</w:t>
      </w:r>
    </w:p>
    <w:p w:rsidR="002B1543" w:rsidRPr="0058085B" w:rsidRDefault="002B1543" w:rsidP="0058085B">
      <w:pPr>
        <w:ind w:left="420" w:firstLine="70"/>
        <w:jc w:val="both"/>
        <w:rPr>
          <w:rFonts w:ascii="Times New Roman" w:hAnsi="Times New Roman" w:cs="Times New Roman"/>
          <w:highlight w:val="yellow"/>
        </w:rPr>
      </w:pPr>
    </w:p>
    <w:p w:rsidR="002B1543" w:rsidRPr="0058085B" w:rsidRDefault="00615899" w:rsidP="0058085B">
      <w:pPr>
        <w:numPr>
          <w:ilvl w:val="0"/>
          <w:numId w:val="1"/>
        </w:numPr>
        <w:jc w:val="both"/>
        <w:rPr>
          <w:rFonts w:ascii="Times New Roman" w:hAnsi="Times New Roman" w:cs="Times New Roman"/>
        </w:rPr>
      </w:pPr>
      <w:r w:rsidRPr="0058085B">
        <w:rPr>
          <w:rFonts w:ascii="Times New Roman" w:hAnsi="Times New Roman" w:cs="Times New Roman"/>
          <w:color w:val="000000"/>
        </w:rPr>
        <w:t>Projekta iesniegumā ir norādīta projekta zinātniskā grupa, kuras sastāvā ir zinātniskais personāls un zinātnes tehniskais personāls, kas piedalās projekta īstenošanā. Zinātniskās grupas sastāvā ir projekta vadītājs, projekta galvenie izpildītāji un projekta izpildītāji</w:t>
      </w:r>
      <w:r w:rsidR="00B02102" w:rsidRPr="0058085B">
        <w:rPr>
          <w:rFonts w:ascii="Times New Roman" w:hAnsi="Times New Roman" w:cs="Times New Roman"/>
          <w:color w:val="000000"/>
        </w:rPr>
        <w:t>:</w:t>
      </w:r>
    </w:p>
    <w:p w:rsidR="002B1543" w:rsidRPr="0058085B" w:rsidRDefault="00615899" w:rsidP="0058085B">
      <w:pPr>
        <w:pStyle w:val="ListParagraph"/>
        <w:numPr>
          <w:ilvl w:val="1"/>
          <w:numId w:val="1"/>
        </w:numPr>
        <w:spacing w:after="0" w:line="240" w:lineRule="auto"/>
        <w:jc w:val="both"/>
        <w:rPr>
          <w:rFonts w:ascii="Times New Roman" w:hAnsi="Times New Roman" w:cs="Times New Roman"/>
          <w:sz w:val="24"/>
          <w:szCs w:val="24"/>
        </w:rPr>
      </w:pPr>
      <w:r w:rsidRPr="0058085B">
        <w:rPr>
          <w:rFonts w:ascii="Times New Roman" w:hAnsi="Times New Roman" w:cs="Times New Roman"/>
          <w:color w:val="000000"/>
          <w:sz w:val="24"/>
          <w:szCs w:val="24"/>
          <w:lang w:eastAsia="lv-LV"/>
        </w:rPr>
        <w:t xml:space="preserve"> Projekta vadītājs </w:t>
      </w:r>
      <w:r w:rsidR="00B02102" w:rsidRPr="0058085B">
        <w:rPr>
          <w:rFonts w:ascii="Times New Roman" w:hAnsi="Times New Roman" w:cs="Times New Roman"/>
          <w:color w:val="000000"/>
          <w:sz w:val="24"/>
          <w:szCs w:val="24"/>
          <w:lang w:eastAsia="lv-LV"/>
        </w:rPr>
        <w:t xml:space="preserve">– </w:t>
      </w:r>
      <w:r w:rsidRPr="0058085B">
        <w:rPr>
          <w:rFonts w:ascii="Times New Roman" w:hAnsi="Times New Roman" w:cs="Times New Roman"/>
          <w:color w:val="000000"/>
          <w:sz w:val="24"/>
          <w:szCs w:val="24"/>
          <w:lang w:eastAsia="lv-LV"/>
        </w:rPr>
        <w:t xml:space="preserve">FEI vai EDI zinātnieks, kurš </w:t>
      </w:r>
      <w:r w:rsidR="003D4D11">
        <w:rPr>
          <w:rFonts w:ascii="Times New Roman" w:hAnsi="Times New Roman" w:cs="Times New Roman"/>
          <w:color w:val="000000"/>
          <w:sz w:val="24"/>
          <w:szCs w:val="24"/>
          <w:lang w:eastAsia="lv-LV"/>
        </w:rPr>
        <w:t>sagatavo un iesniedz projekta pieteikumu</w:t>
      </w:r>
      <w:r w:rsidRPr="0058085B">
        <w:rPr>
          <w:rFonts w:ascii="Times New Roman" w:hAnsi="Times New Roman" w:cs="Times New Roman"/>
          <w:color w:val="000000"/>
          <w:sz w:val="24"/>
          <w:szCs w:val="24"/>
          <w:lang w:eastAsia="lv-LV"/>
        </w:rPr>
        <w:t xml:space="preserve">, </w:t>
      </w:r>
      <w:r w:rsidR="003D4D11">
        <w:rPr>
          <w:rFonts w:ascii="Times New Roman" w:hAnsi="Times New Roman" w:cs="Times New Roman"/>
          <w:color w:val="000000"/>
          <w:sz w:val="24"/>
          <w:szCs w:val="24"/>
          <w:lang w:eastAsia="lv-LV"/>
        </w:rPr>
        <w:t xml:space="preserve">pēc apstiprināšanas, </w:t>
      </w:r>
      <w:r w:rsidRPr="0058085B">
        <w:rPr>
          <w:rFonts w:ascii="Times New Roman" w:hAnsi="Times New Roman" w:cs="Times New Roman"/>
          <w:color w:val="000000"/>
          <w:sz w:val="24"/>
          <w:szCs w:val="24"/>
          <w:lang w:eastAsia="lv-LV"/>
        </w:rPr>
        <w:t>vada to un nodrošina tā īstenošanu – plāno un pārrauga projekta uzdevumu izpildi, ir atbildīgs par savu un citu projektā iesaistīto personu darbību atbilstoši projektā noteiktajiem uzdevumiem un zinātniskās ētikas normām, par projekta izpildes gaitu, projekta atskaišu, u.c. dokumentācijas savlaicīgu sagatavošanu un iesniegšanu.</w:t>
      </w:r>
    </w:p>
    <w:p w:rsidR="002B1543" w:rsidRPr="0058085B" w:rsidRDefault="00615899" w:rsidP="0058085B">
      <w:pPr>
        <w:pStyle w:val="ListParagraph"/>
        <w:numPr>
          <w:ilvl w:val="1"/>
          <w:numId w:val="1"/>
        </w:numPr>
        <w:spacing w:after="0" w:line="240" w:lineRule="auto"/>
        <w:jc w:val="both"/>
        <w:rPr>
          <w:rFonts w:ascii="Times New Roman" w:hAnsi="Times New Roman" w:cs="Times New Roman"/>
          <w:sz w:val="24"/>
          <w:szCs w:val="24"/>
        </w:rPr>
      </w:pPr>
      <w:r w:rsidRPr="0058085B">
        <w:rPr>
          <w:rFonts w:ascii="Times New Roman" w:hAnsi="Times New Roman" w:cs="Times New Roman"/>
          <w:color w:val="000000"/>
          <w:sz w:val="24"/>
          <w:szCs w:val="24"/>
          <w:lang w:eastAsia="lv-LV"/>
        </w:rPr>
        <w:t xml:space="preserve"> Projekta zinātniskā grupa – zinātniskais personāls un zinātnes tehniskais personāls, kas piedalās projekta īstenošanā. Zinātniskās grupas sastāvā ir projekta vadītājs, projekta galvenie izpildītāji un projekta izpildītāji;</w:t>
      </w:r>
    </w:p>
    <w:p w:rsidR="002B1543" w:rsidRPr="0058085B" w:rsidRDefault="00615899" w:rsidP="0058085B">
      <w:pPr>
        <w:pStyle w:val="ListParagraph"/>
        <w:numPr>
          <w:ilvl w:val="1"/>
          <w:numId w:val="1"/>
        </w:numPr>
        <w:spacing w:after="0" w:line="240" w:lineRule="auto"/>
        <w:jc w:val="both"/>
        <w:rPr>
          <w:rFonts w:ascii="Times New Roman" w:hAnsi="Times New Roman" w:cs="Times New Roman"/>
          <w:sz w:val="24"/>
          <w:szCs w:val="24"/>
        </w:rPr>
      </w:pPr>
      <w:r w:rsidRPr="0058085B">
        <w:rPr>
          <w:rFonts w:ascii="Times New Roman" w:hAnsi="Times New Roman" w:cs="Times New Roman"/>
          <w:color w:val="000000"/>
          <w:sz w:val="24"/>
          <w:szCs w:val="24"/>
          <w:lang w:eastAsia="lv-LV"/>
        </w:rPr>
        <w:t xml:space="preserve"> Projekta galvenie izpildītāji – zinātnieki, kuri īsteno projektu un atbild par tā daļu izpildi;</w:t>
      </w:r>
    </w:p>
    <w:p w:rsidR="002B1543" w:rsidRPr="0058085B" w:rsidRDefault="00615899" w:rsidP="0058085B">
      <w:pPr>
        <w:pStyle w:val="ListParagraph"/>
        <w:numPr>
          <w:ilvl w:val="1"/>
          <w:numId w:val="1"/>
        </w:numPr>
        <w:spacing w:after="0" w:line="240" w:lineRule="auto"/>
        <w:jc w:val="both"/>
        <w:rPr>
          <w:rFonts w:ascii="Times New Roman" w:hAnsi="Times New Roman" w:cs="Times New Roman"/>
          <w:sz w:val="24"/>
          <w:szCs w:val="24"/>
        </w:rPr>
      </w:pPr>
      <w:r w:rsidRPr="0058085B">
        <w:rPr>
          <w:rFonts w:ascii="Times New Roman" w:hAnsi="Times New Roman" w:cs="Times New Roman"/>
          <w:color w:val="000000"/>
          <w:sz w:val="24"/>
          <w:szCs w:val="24"/>
          <w:lang w:eastAsia="lv-LV"/>
        </w:rPr>
        <w:t xml:space="preserve"> Projekta izpildītāji – zinātniskās grupas dalībnieki, t.sk. tehniskais personāls</w:t>
      </w:r>
      <w:r w:rsidR="00C87688">
        <w:rPr>
          <w:rFonts w:ascii="Times New Roman" w:hAnsi="Times New Roman" w:cs="Times New Roman"/>
          <w:color w:val="000000"/>
          <w:sz w:val="24"/>
          <w:szCs w:val="24"/>
          <w:lang w:eastAsia="lv-LV"/>
        </w:rPr>
        <w:t>, kas</w:t>
      </w:r>
      <w:r w:rsidRPr="0058085B">
        <w:rPr>
          <w:rFonts w:ascii="Times New Roman" w:hAnsi="Times New Roman" w:cs="Times New Roman"/>
          <w:color w:val="000000"/>
          <w:sz w:val="24"/>
          <w:szCs w:val="24"/>
          <w:lang w:eastAsia="lv-LV"/>
        </w:rPr>
        <w:t xml:space="preserve"> veic atsevišķus zinātniskus uzdevumus projekta īstenošanā.</w:t>
      </w:r>
    </w:p>
    <w:p w:rsidR="002B1543" w:rsidRPr="0058085B" w:rsidRDefault="00615899" w:rsidP="0058085B">
      <w:pPr>
        <w:pStyle w:val="ListParagraph"/>
        <w:numPr>
          <w:ilvl w:val="1"/>
          <w:numId w:val="1"/>
        </w:numPr>
        <w:spacing w:after="0" w:line="240" w:lineRule="auto"/>
        <w:jc w:val="both"/>
        <w:rPr>
          <w:rFonts w:ascii="Times New Roman" w:hAnsi="Times New Roman" w:cs="Times New Roman"/>
          <w:sz w:val="24"/>
          <w:szCs w:val="24"/>
        </w:rPr>
      </w:pPr>
      <w:r w:rsidRPr="0058085B">
        <w:rPr>
          <w:rFonts w:ascii="Times New Roman" w:hAnsi="Times New Roman" w:cs="Times New Roman"/>
          <w:color w:val="000000"/>
          <w:sz w:val="24"/>
          <w:szCs w:val="24"/>
          <w:lang w:eastAsia="lv-LV"/>
        </w:rPr>
        <w:t xml:space="preserve"> projekta īstenošanas laikā visiem zinātniskās grupas dalībnieki</w:t>
      </w:r>
      <w:r>
        <w:rPr>
          <w:rFonts w:ascii="Times New Roman" w:hAnsi="Times New Roman" w:cs="Times New Roman"/>
          <w:color w:val="000000"/>
          <w:sz w:val="24"/>
          <w:szCs w:val="24"/>
          <w:lang w:eastAsia="lv-LV"/>
        </w:rPr>
        <w:t>em nodrošina projektā nostrādātā darba laika</w:t>
      </w:r>
      <w:r w:rsidRPr="0058085B">
        <w:rPr>
          <w:rFonts w:ascii="Times New Roman" w:hAnsi="Times New Roman" w:cs="Times New Roman"/>
          <w:color w:val="000000"/>
          <w:sz w:val="24"/>
          <w:szCs w:val="24"/>
          <w:lang w:eastAsia="lv-LV"/>
        </w:rPr>
        <w:t xml:space="preserve"> uzskaiti, nodalot projektā veiktās darbības no citos projektos veiktajiem darbiem un rezultātiem, lai novērstu dubultā finansējuma risku.</w:t>
      </w:r>
    </w:p>
    <w:p w:rsidR="002B1543" w:rsidRPr="0058085B" w:rsidRDefault="002B1543" w:rsidP="0058085B">
      <w:pPr>
        <w:jc w:val="both"/>
        <w:rPr>
          <w:rFonts w:ascii="Times New Roman" w:hAnsi="Times New Roman" w:cs="Times New Roman"/>
          <w:color w:val="000000"/>
        </w:rPr>
      </w:pPr>
    </w:p>
    <w:p w:rsidR="002B1543" w:rsidRPr="0058085B" w:rsidRDefault="00615899" w:rsidP="0058085B">
      <w:pPr>
        <w:ind w:left="720" w:firstLine="360"/>
        <w:jc w:val="center"/>
        <w:rPr>
          <w:rFonts w:ascii="Times New Roman" w:hAnsi="Times New Roman" w:cs="Times New Roman"/>
        </w:rPr>
      </w:pPr>
      <w:r w:rsidRPr="0058085B">
        <w:rPr>
          <w:rFonts w:ascii="Times New Roman" w:hAnsi="Times New Roman" w:cs="Times New Roman"/>
          <w:b/>
          <w:color w:val="000000"/>
        </w:rPr>
        <w:t>Atbalstāmās darbības un izmaksas</w:t>
      </w:r>
    </w:p>
    <w:p w:rsidR="002B1543" w:rsidRPr="0058085B" w:rsidRDefault="002B1543" w:rsidP="0058085B">
      <w:pPr>
        <w:ind w:firstLine="70"/>
        <w:jc w:val="both"/>
        <w:rPr>
          <w:rFonts w:ascii="Times New Roman" w:hAnsi="Times New Roman" w:cs="Times New Roman"/>
        </w:rPr>
      </w:pPr>
    </w:p>
    <w:p w:rsidR="002B1543" w:rsidRPr="0058085B" w:rsidRDefault="00615899" w:rsidP="0058085B">
      <w:pPr>
        <w:numPr>
          <w:ilvl w:val="0"/>
          <w:numId w:val="1"/>
        </w:numPr>
        <w:jc w:val="both"/>
        <w:rPr>
          <w:rFonts w:ascii="Times New Roman" w:hAnsi="Times New Roman" w:cs="Times New Roman"/>
        </w:rPr>
      </w:pPr>
      <w:r w:rsidRPr="0058085B">
        <w:rPr>
          <w:rFonts w:ascii="Times New Roman" w:hAnsi="Times New Roman" w:cs="Times New Roman"/>
          <w:color w:val="000000"/>
        </w:rPr>
        <w:t xml:space="preserve">Projekta iesniedzējs īsteno ar saimniecisko darbību nesaistītu projektu. </w:t>
      </w:r>
      <w:r w:rsidRPr="0058085B">
        <w:rPr>
          <w:rFonts w:ascii="Times New Roman" w:hAnsi="Times New Roman" w:cs="Times New Roman"/>
        </w:rPr>
        <w:t>Projekta ievaros nav atbalstāmas darbības, kas tiek finansētas vai kuras ir plānots finansēt no citiem avotiem.</w:t>
      </w:r>
    </w:p>
    <w:p w:rsidR="002B1543" w:rsidRPr="0058085B" w:rsidRDefault="00615899" w:rsidP="0058085B">
      <w:pPr>
        <w:numPr>
          <w:ilvl w:val="0"/>
          <w:numId w:val="1"/>
        </w:numPr>
        <w:jc w:val="both"/>
        <w:rPr>
          <w:rFonts w:ascii="Times New Roman" w:hAnsi="Times New Roman" w:cs="Times New Roman"/>
        </w:rPr>
      </w:pPr>
      <w:r w:rsidRPr="0058085B">
        <w:rPr>
          <w:rFonts w:ascii="Times New Roman" w:hAnsi="Times New Roman" w:cs="Times New Roman"/>
          <w:color w:val="000000"/>
        </w:rPr>
        <w:t>Projekta ietvaros ir atbalstāmas šādas darbības:</w:t>
      </w:r>
    </w:p>
    <w:p w:rsidR="002B1543" w:rsidRPr="0058085B" w:rsidRDefault="00615899" w:rsidP="0058085B">
      <w:pPr>
        <w:pStyle w:val="ListParagraph"/>
        <w:numPr>
          <w:ilvl w:val="1"/>
          <w:numId w:val="1"/>
        </w:numPr>
        <w:spacing w:after="0" w:line="240" w:lineRule="auto"/>
        <w:jc w:val="both"/>
        <w:rPr>
          <w:rFonts w:ascii="Times New Roman" w:hAnsi="Times New Roman" w:cs="Times New Roman"/>
          <w:sz w:val="24"/>
          <w:szCs w:val="24"/>
        </w:rPr>
      </w:pPr>
      <w:r w:rsidRPr="0058085B">
        <w:rPr>
          <w:rFonts w:ascii="Times New Roman" w:hAnsi="Times New Roman" w:cs="Times New Roman"/>
          <w:sz w:val="24"/>
          <w:szCs w:val="24"/>
        </w:rPr>
        <w:t xml:space="preserve"> pētniecība, fundamentālie un lietišķie pētījumi;</w:t>
      </w:r>
    </w:p>
    <w:p w:rsidR="002B1543" w:rsidRPr="0058085B" w:rsidRDefault="00615899" w:rsidP="0058085B">
      <w:pPr>
        <w:pStyle w:val="ListParagraph"/>
        <w:numPr>
          <w:ilvl w:val="1"/>
          <w:numId w:val="1"/>
        </w:numPr>
        <w:spacing w:after="0" w:line="240" w:lineRule="auto"/>
        <w:jc w:val="both"/>
        <w:rPr>
          <w:rFonts w:ascii="Times New Roman" w:hAnsi="Times New Roman" w:cs="Times New Roman"/>
          <w:sz w:val="24"/>
          <w:szCs w:val="24"/>
        </w:rPr>
      </w:pPr>
      <w:r w:rsidRPr="0058085B">
        <w:rPr>
          <w:rFonts w:ascii="Times New Roman" w:hAnsi="Times New Roman" w:cs="Times New Roman"/>
          <w:sz w:val="24"/>
          <w:szCs w:val="24"/>
        </w:rPr>
        <w:t xml:space="preserve"> projekta īstenošanai nepieciešamā inventāra, instrumentu un materiālu (piemēram, fizikālie, bioloģiskie, ķīmiskie un citi materiāli, izmēģinājuma dzīvnieki un to uzturēšana, reaktīvi, ķimikālijas, laboratorijas trauki, medikamenti, aukstuma aģenti, siltumnesēji, nesējgāzes, eļļas, enerģētiskie materiāli un elektroenerģija, ciktāl to izmanto pētniecībai) iegāde un piegāde;</w:t>
      </w:r>
    </w:p>
    <w:p w:rsidR="002B1543" w:rsidRPr="0058085B" w:rsidRDefault="00615899" w:rsidP="0058085B">
      <w:pPr>
        <w:pStyle w:val="ListParagraph"/>
        <w:numPr>
          <w:ilvl w:val="1"/>
          <w:numId w:val="1"/>
        </w:numPr>
        <w:spacing w:after="0" w:line="240" w:lineRule="auto"/>
        <w:jc w:val="both"/>
        <w:rPr>
          <w:rFonts w:ascii="Times New Roman" w:hAnsi="Times New Roman" w:cs="Times New Roman"/>
          <w:sz w:val="24"/>
          <w:szCs w:val="24"/>
        </w:rPr>
      </w:pPr>
      <w:r w:rsidRPr="0058085B">
        <w:rPr>
          <w:rFonts w:ascii="Times New Roman" w:hAnsi="Times New Roman" w:cs="Times New Roman"/>
          <w:sz w:val="24"/>
          <w:szCs w:val="24"/>
        </w:rPr>
        <w:t xml:space="preserve"> ārējie pakalpojumi (tai skaitā darbs saskaņā ar uzņēmuma līgumiem), pētniecības pakalpojumi (piemēram, inspicēšanas, testēšanas, sertifikācijas un citas darbību veikšanai, lai nodrošinātu tādus pētījumu datus, kas salīdzināmi ar citās valstīs veiktajiem pētījumiem), nemateriālo aktīvu aizsardzība, tulkošana, kā arī citas darbības, kas nepieciešamas projekta pamatdarbību īstenošanai;</w:t>
      </w:r>
    </w:p>
    <w:p w:rsidR="002B1543" w:rsidRPr="0058085B" w:rsidRDefault="00615899" w:rsidP="0058085B">
      <w:pPr>
        <w:pStyle w:val="ListParagraph"/>
        <w:numPr>
          <w:ilvl w:val="1"/>
          <w:numId w:val="1"/>
        </w:numPr>
        <w:spacing w:after="0" w:line="240" w:lineRule="auto"/>
        <w:jc w:val="both"/>
        <w:rPr>
          <w:rFonts w:ascii="Times New Roman" w:hAnsi="Times New Roman" w:cs="Times New Roman"/>
          <w:sz w:val="24"/>
          <w:szCs w:val="24"/>
        </w:rPr>
      </w:pPr>
      <w:r w:rsidRPr="0058085B">
        <w:rPr>
          <w:rFonts w:ascii="Times New Roman" w:hAnsi="Times New Roman" w:cs="Times New Roman"/>
          <w:sz w:val="24"/>
          <w:szCs w:val="24"/>
        </w:rPr>
        <w:t xml:space="preserve"> vietējo un ārvalstu komandējumu un darba (dienesta) braucieni;</w:t>
      </w:r>
    </w:p>
    <w:p w:rsidR="002B1543" w:rsidRPr="0058085B" w:rsidRDefault="00615899" w:rsidP="0058085B">
      <w:pPr>
        <w:pStyle w:val="ListParagraph"/>
        <w:numPr>
          <w:ilvl w:val="1"/>
          <w:numId w:val="1"/>
        </w:numPr>
        <w:spacing w:after="0" w:line="240" w:lineRule="auto"/>
        <w:jc w:val="both"/>
        <w:rPr>
          <w:rFonts w:ascii="Times New Roman" w:hAnsi="Times New Roman" w:cs="Times New Roman"/>
          <w:sz w:val="24"/>
          <w:szCs w:val="24"/>
        </w:rPr>
      </w:pPr>
      <w:r w:rsidRPr="0058085B">
        <w:rPr>
          <w:rFonts w:ascii="Times New Roman" w:hAnsi="Times New Roman" w:cs="Times New Roman"/>
          <w:sz w:val="24"/>
          <w:szCs w:val="24"/>
        </w:rPr>
        <w:t xml:space="preserve"> amortizācija (attiecināms uz finansējuma saņēmēja vai sadarbības partnera iegādātajiem un rīcībā esošajiem pamatlīdzekļiem, kurus izmanto pētniecībai, un no ārējiem avotiem iegādātu tehnisko zināšanu, patentu vai citu intelektuālā īpašuma tiesību licenču izmantošanu).</w:t>
      </w:r>
    </w:p>
    <w:p w:rsidR="002B1543" w:rsidRPr="0058085B" w:rsidRDefault="00615899" w:rsidP="0058085B">
      <w:pPr>
        <w:pStyle w:val="ListParagraph"/>
        <w:numPr>
          <w:ilvl w:val="1"/>
          <w:numId w:val="1"/>
        </w:numPr>
        <w:spacing w:after="0" w:line="240" w:lineRule="auto"/>
        <w:jc w:val="both"/>
        <w:rPr>
          <w:rFonts w:ascii="Times New Roman" w:hAnsi="Times New Roman" w:cs="Times New Roman"/>
          <w:sz w:val="24"/>
          <w:szCs w:val="24"/>
        </w:rPr>
      </w:pPr>
      <w:r w:rsidRPr="0058085B">
        <w:rPr>
          <w:rFonts w:ascii="Times New Roman" w:hAnsi="Times New Roman" w:cs="Times New Roman"/>
          <w:sz w:val="24"/>
          <w:szCs w:val="24"/>
        </w:rPr>
        <w:t xml:space="preserve"> zināšanu un tehnoloģiju pārnese - zinātnisko rakstu un publikāciju publicēšana, pētījumu rezultātu prezentēšana konferencēs un semināros, kā arī citu zināšanu pārvaldības pasākumu īstenošana;</w:t>
      </w:r>
    </w:p>
    <w:p w:rsidR="002B1543" w:rsidRPr="0058085B" w:rsidRDefault="00615899" w:rsidP="0058085B">
      <w:pPr>
        <w:pStyle w:val="ListParagraph"/>
        <w:numPr>
          <w:ilvl w:val="1"/>
          <w:numId w:val="1"/>
        </w:numPr>
        <w:spacing w:after="0" w:line="240" w:lineRule="auto"/>
        <w:jc w:val="both"/>
        <w:rPr>
          <w:rFonts w:ascii="Times New Roman" w:hAnsi="Times New Roman" w:cs="Times New Roman"/>
          <w:sz w:val="24"/>
          <w:szCs w:val="24"/>
        </w:rPr>
      </w:pPr>
      <w:r w:rsidRPr="0058085B">
        <w:rPr>
          <w:rFonts w:ascii="Times New Roman" w:hAnsi="Times New Roman" w:cs="Times New Roman"/>
          <w:sz w:val="24"/>
          <w:szCs w:val="24"/>
        </w:rPr>
        <w:t xml:space="preserve"> projekta īstenošanā iesaistītā zinātniskā vai akadēmiskā personāla profesionālās kompetences pilnveide (mācības).</w:t>
      </w:r>
    </w:p>
    <w:p w:rsidR="002B1543" w:rsidRPr="0058085B" w:rsidRDefault="00615899" w:rsidP="0058085B">
      <w:pPr>
        <w:numPr>
          <w:ilvl w:val="0"/>
          <w:numId w:val="1"/>
        </w:numPr>
        <w:jc w:val="both"/>
        <w:rPr>
          <w:rFonts w:ascii="Times New Roman" w:hAnsi="Times New Roman" w:cs="Times New Roman"/>
        </w:rPr>
      </w:pPr>
      <w:r w:rsidRPr="0058085B">
        <w:rPr>
          <w:rFonts w:ascii="Times New Roman" w:hAnsi="Times New Roman" w:cs="Times New Roman"/>
          <w:color w:val="000000"/>
        </w:rPr>
        <w:lastRenderedPageBreak/>
        <w:t xml:space="preserve">Projekta </w:t>
      </w:r>
      <w:r w:rsidR="00C25650" w:rsidRPr="0058085B">
        <w:rPr>
          <w:rFonts w:ascii="Times New Roman" w:hAnsi="Times New Roman" w:cs="Times New Roman"/>
        </w:rPr>
        <w:t>iesniedzējs</w:t>
      </w:r>
      <w:r w:rsidR="00C25650" w:rsidRPr="0058085B">
        <w:rPr>
          <w:rFonts w:ascii="Times New Roman" w:hAnsi="Times New Roman" w:cs="Times New Roman"/>
          <w:color w:val="000000"/>
        </w:rPr>
        <w:t xml:space="preserve"> </w:t>
      </w:r>
      <w:r w:rsidRPr="0058085B">
        <w:rPr>
          <w:rFonts w:ascii="Times New Roman" w:hAnsi="Times New Roman" w:cs="Times New Roman"/>
          <w:color w:val="000000"/>
        </w:rPr>
        <w:t>projekta iesnieguma nodaļā “Projekta rezultāti” norāda plānotos projekta iesniegumā noteikto uzdevumu ietvaros sasniedzamos rezultātus līdz projekta īstenošanas laika noslēgumam: </w:t>
      </w:r>
    </w:p>
    <w:p w:rsidR="002B1543" w:rsidRPr="0058085B" w:rsidRDefault="00615899" w:rsidP="0058085B">
      <w:pPr>
        <w:numPr>
          <w:ilvl w:val="1"/>
          <w:numId w:val="1"/>
        </w:numPr>
        <w:ind w:left="1560"/>
        <w:jc w:val="both"/>
        <w:rPr>
          <w:rFonts w:ascii="Times New Roman" w:hAnsi="Times New Roman" w:cs="Times New Roman"/>
        </w:rPr>
      </w:pPr>
      <w:r w:rsidRPr="0058085B">
        <w:rPr>
          <w:rFonts w:ascii="Times New Roman" w:hAnsi="Times New Roman" w:cs="Times New Roman"/>
          <w:color w:val="000000"/>
        </w:rPr>
        <w:t xml:space="preserve"> oriģināli zinātniskie raksti, kas publicēti, iesniegti vai pieņemti publicēšanai </w:t>
      </w:r>
      <w:r w:rsidRPr="0058085B">
        <w:rPr>
          <w:rFonts w:ascii="Times New Roman" w:hAnsi="Times New Roman" w:cs="Times New Roman"/>
          <w:i/>
          <w:color w:val="000000"/>
        </w:rPr>
        <w:t>Web of Science Core Collection</w:t>
      </w:r>
      <w:r w:rsidRPr="0058085B">
        <w:rPr>
          <w:rFonts w:ascii="Times New Roman" w:hAnsi="Times New Roman" w:cs="Times New Roman"/>
          <w:color w:val="000000"/>
        </w:rPr>
        <w:t xml:space="preserve"> vai </w:t>
      </w:r>
      <w:r w:rsidRPr="0058085B">
        <w:rPr>
          <w:rFonts w:ascii="Times New Roman" w:hAnsi="Times New Roman" w:cs="Times New Roman"/>
          <w:i/>
          <w:color w:val="000000"/>
        </w:rPr>
        <w:t>SCOPU</w:t>
      </w:r>
      <w:r w:rsidRPr="0058085B">
        <w:rPr>
          <w:rFonts w:ascii="Times New Roman" w:hAnsi="Times New Roman" w:cs="Times New Roman"/>
          <w:color w:val="000000"/>
        </w:rPr>
        <w:t xml:space="preserve">S datubāzēs iekļautajos žurnālos vai konferenču rakstu krājumos; </w:t>
      </w:r>
    </w:p>
    <w:p w:rsidR="002B1543" w:rsidRPr="0058085B" w:rsidRDefault="00615899" w:rsidP="0058085B">
      <w:pPr>
        <w:numPr>
          <w:ilvl w:val="1"/>
          <w:numId w:val="1"/>
        </w:numPr>
        <w:ind w:left="1560"/>
        <w:jc w:val="both"/>
        <w:rPr>
          <w:rFonts w:ascii="Times New Roman" w:hAnsi="Times New Roman" w:cs="Times New Roman"/>
        </w:rPr>
      </w:pPr>
      <w:r w:rsidRPr="0058085B">
        <w:rPr>
          <w:rFonts w:ascii="Times New Roman" w:hAnsi="Times New Roman" w:cs="Times New Roman"/>
          <w:color w:val="000000"/>
        </w:rPr>
        <w:t xml:space="preserve"> konferenču materiāli (izņemot </w:t>
      </w:r>
      <w:r w:rsidRPr="0058085B">
        <w:rPr>
          <w:rFonts w:ascii="Times New Roman" w:hAnsi="Times New Roman" w:cs="Times New Roman"/>
          <w:i/>
          <w:color w:val="000000"/>
        </w:rPr>
        <w:t xml:space="preserve">SCOPUS </w:t>
      </w:r>
      <w:r w:rsidRPr="0058085B">
        <w:rPr>
          <w:rFonts w:ascii="Times New Roman" w:hAnsi="Times New Roman" w:cs="Times New Roman"/>
          <w:color w:val="000000"/>
        </w:rPr>
        <w:t xml:space="preserve">un </w:t>
      </w:r>
      <w:r w:rsidRPr="0058085B">
        <w:rPr>
          <w:rFonts w:ascii="Times New Roman" w:hAnsi="Times New Roman" w:cs="Times New Roman"/>
          <w:i/>
          <w:color w:val="000000"/>
        </w:rPr>
        <w:t>Web of Science Core Collection</w:t>
      </w:r>
      <w:r w:rsidRPr="0058085B">
        <w:rPr>
          <w:rFonts w:ascii="Times New Roman" w:hAnsi="Times New Roman" w:cs="Times New Roman"/>
          <w:color w:val="000000"/>
        </w:rPr>
        <w:t xml:space="preserve"> indeksētos)</w:t>
      </w:r>
    </w:p>
    <w:p w:rsidR="002B1543" w:rsidRPr="0058085B" w:rsidRDefault="00B302E3" w:rsidP="0058085B">
      <w:pPr>
        <w:numPr>
          <w:ilvl w:val="1"/>
          <w:numId w:val="1"/>
        </w:numPr>
        <w:ind w:left="1560"/>
        <w:jc w:val="both"/>
        <w:rPr>
          <w:rFonts w:ascii="Times New Roman" w:hAnsi="Times New Roman" w:cs="Times New Roman"/>
        </w:rPr>
      </w:pPr>
      <w:r w:rsidRPr="0058085B">
        <w:rPr>
          <w:rFonts w:ascii="Times New Roman" w:hAnsi="Times New Roman" w:cs="Times New Roman"/>
          <w:color w:val="000000"/>
        </w:rPr>
        <w:t xml:space="preserve"> </w:t>
      </w:r>
      <w:r w:rsidR="00615899" w:rsidRPr="0058085B">
        <w:rPr>
          <w:rFonts w:ascii="Times New Roman" w:hAnsi="Times New Roman" w:cs="Times New Roman"/>
          <w:color w:val="000000"/>
        </w:rPr>
        <w:t xml:space="preserve">sagatavots projekta pieteikums un iesniegts starptautiskā un/vai nacionālā pētniecības un attīstības projektu konkursā; </w:t>
      </w:r>
    </w:p>
    <w:p w:rsidR="002B1543" w:rsidRPr="0058085B" w:rsidRDefault="00615899" w:rsidP="0058085B">
      <w:pPr>
        <w:numPr>
          <w:ilvl w:val="1"/>
          <w:numId w:val="1"/>
        </w:numPr>
        <w:ind w:left="1560"/>
        <w:jc w:val="both"/>
        <w:rPr>
          <w:rFonts w:ascii="Times New Roman" w:hAnsi="Times New Roman" w:cs="Times New Roman"/>
        </w:rPr>
      </w:pPr>
      <w:r w:rsidRPr="0058085B">
        <w:rPr>
          <w:rFonts w:ascii="Times New Roman" w:hAnsi="Times New Roman" w:cs="Times New Roman"/>
          <w:color w:val="000000"/>
        </w:rPr>
        <w:t xml:space="preserve"> piesaistīti jauni darbinieki – maģistranti, doktoranti, jaunie zinātnieki</w:t>
      </w:r>
      <w:r w:rsidR="00B302E3" w:rsidRPr="0058085B">
        <w:rPr>
          <w:rFonts w:ascii="Times New Roman" w:hAnsi="Times New Roman" w:cs="Times New Roman"/>
          <w:color w:val="000000"/>
        </w:rPr>
        <w:t>;</w:t>
      </w:r>
    </w:p>
    <w:p w:rsidR="002B1543" w:rsidRPr="0058085B" w:rsidRDefault="00615899" w:rsidP="0058085B">
      <w:pPr>
        <w:numPr>
          <w:ilvl w:val="1"/>
          <w:numId w:val="1"/>
        </w:numPr>
        <w:ind w:left="1560"/>
        <w:jc w:val="both"/>
        <w:rPr>
          <w:rFonts w:ascii="Times New Roman" w:hAnsi="Times New Roman" w:cs="Times New Roman"/>
        </w:rPr>
      </w:pPr>
      <w:r w:rsidRPr="0058085B">
        <w:rPr>
          <w:rFonts w:ascii="Times New Roman" w:hAnsi="Times New Roman" w:cs="Times New Roman"/>
          <w:color w:val="000000"/>
        </w:rPr>
        <w:t xml:space="preserve"> citi pētniecības specifikai un projekta iesniegumā noteiktajiem projekta uzdevumiem atbilstoši sasniedzamie projekta rezultāti, kas papildina iepriekšminētos</w:t>
      </w:r>
      <w:r w:rsidR="00E70BFC">
        <w:rPr>
          <w:rFonts w:ascii="Times New Roman" w:hAnsi="Times New Roman" w:cs="Times New Roman"/>
          <w:color w:val="000000"/>
        </w:rPr>
        <w:t xml:space="preserve"> </w:t>
      </w:r>
      <w:r w:rsidR="00B302E3" w:rsidRPr="0058085B">
        <w:rPr>
          <w:rFonts w:ascii="Times New Roman" w:hAnsi="Times New Roman" w:cs="Times New Roman"/>
          <w:color w:val="000000"/>
        </w:rPr>
        <w:t>(</w:t>
      </w:r>
      <w:r w:rsidRPr="0058085B">
        <w:rPr>
          <w:rFonts w:ascii="Times New Roman" w:hAnsi="Times New Roman" w:cs="Times New Roman"/>
          <w:color w:val="000000"/>
        </w:rPr>
        <w:t>piemēram, tehnoloģiju tiesības – patentu pieteikumi</w:t>
      </w:r>
      <w:r w:rsidR="00B302E3" w:rsidRPr="0058085B">
        <w:rPr>
          <w:rFonts w:ascii="Times New Roman" w:hAnsi="Times New Roman" w:cs="Times New Roman"/>
          <w:color w:val="000000"/>
        </w:rPr>
        <w:t>)</w:t>
      </w:r>
      <w:r w:rsidRPr="0058085B">
        <w:rPr>
          <w:rFonts w:ascii="Times New Roman" w:hAnsi="Times New Roman" w:cs="Times New Roman"/>
          <w:color w:val="000000"/>
        </w:rPr>
        <w:t xml:space="preserve">; </w:t>
      </w:r>
    </w:p>
    <w:p w:rsidR="002B1543" w:rsidRPr="0058085B" w:rsidRDefault="00615899" w:rsidP="0058085B">
      <w:pPr>
        <w:pStyle w:val="ListParagraph"/>
        <w:numPr>
          <w:ilvl w:val="0"/>
          <w:numId w:val="1"/>
        </w:numPr>
        <w:spacing w:after="0" w:line="240" w:lineRule="auto"/>
        <w:jc w:val="both"/>
        <w:rPr>
          <w:rFonts w:ascii="Times New Roman" w:hAnsi="Times New Roman" w:cs="Times New Roman"/>
          <w:sz w:val="24"/>
          <w:szCs w:val="24"/>
        </w:rPr>
      </w:pPr>
      <w:r w:rsidRPr="005D0AA8">
        <w:rPr>
          <w:rFonts w:ascii="Times New Roman" w:hAnsi="Times New Roman" w:cs="Times New Roman"/>
          <w:color w:val="000000"/>
          <w:sz w:val="24"/>
          <w:szCs w:val="24"/>
        </w:rPr>
        <w:t xml:space="preserve">Projekta </w:t>
      </w:r>
      <w:r w:rsidR="00C25650" w:rsidRPr="005D0AA8">
        <w:rPr>
          <w:rFonts w:ascii="Times New Roman" w:hAnsi="Times New Roman" w:cs="Times New Roman"/>
          <w:color w:val="000000"/>
          <w:sz w:val="24"/>
          <w:szCs w:val="24"/>
        </w:rPr>
        <w:t>iesniedzējs</w:t>
      </w:r>
      <w:r w:rsidR="00C25650" w:rsidRPr="0058085B">
        <w:rPr>
          <w:rFonts w:ascii="Times New Roman" w:hAnsi="Times New Roman" w:cs="Times New Roman"/>
          <w:color w:val="000000"/>
          <w:sz w:val="24"/>
          <w:szCs w:val="24"/>
        </w:rPr>
        <w:t xml:space="preserve"> </w:t>
      </w:r>
      <w:r w:rsidRPr="0058085B">
        <w:rPr>
          <w:rFonts w:ascii="Times New Roman" w:hAnsi="Times New Roman" w:cs="Times New Roman"/>
          <w:color w:val="000000"/>
          <w:sz w:val="24"/>
          <w:szCs w:val="24"/>
        </w:rPr>
        <w:t>nodrošina 14.1 – 14.4  apakšpunktos minēto rezultātu sasniegšanu.</w:t>
      </w:r>
    </w:p>
    <w:p w:rsidR="002B1543" w:rsidRPr="0058085B" w:rsidRDefault="00615899" w:rsidP="0058085B">
      <w:pPr>
        <w:numPr>
          <w:ilvl w:val="0"/>
          <w:numId w:val="1"/>
        </w:numPr>
        <w:jc w:val="both"/>
        <w:rPr>
          <w:rFonts w:ascii="Times New Roman" w:hAnsi="Times New Roman" w:cs="Times New Roman"/>
        </w:rPr>
      </w:pPr>
      <w:r w:rsidRPr="0058085B">
        <w:rPr>
          <w:rFonts w:ascii="Times New Roman" w:hAnsi="Times New Roman" w:cs="Times New Roman"/>
          <w:color w:val="000000"/>
        </w:rPr>
        <w:t xml:space="preserve">Projekta iesniedzējs projekta iesnieguma nodaļā “Projekta budžets” iekļauj informāciju par projekta attiecināmo izmaksu pozīcijām. </w:t>
      </w:r>
    </w:p>
    <w:p w:rsidR="002B1543" w:rsidRPr="0058085B" w:rsidRDefault="00615899" w:rsidP="0058085B">
      <w:pPr>
        <w:numPr>
          <w:ilvl w:val="0"/>
          <w:numId w:val="1"/>
        </w:numPr>
        <w:jc w:val="both"/>
        <w:rPr>
          <w:rFonts w:ascii="Times New Roman" w:hAnsi="Times New Roman" w:cs="Times New Roman"/>
        </w:rPr>
      </w:pPr>
      <w:r w:rsidRPr="0058085B">
        <w:rPr>
          <w:rFonts w:ascii="Times New Roman" w:hAnsi="Times New Roman" w:cs="Times New Roman"/>
          <w:color w:val="000000"/>
        </w:rPr>
        <w:t>Projekta ietvaros ir attiecināmas šādas izmaksas: </w:t>
      </w:r>
    </w:p>
    <w:p w:rsidR="002B1543" w:rsidRPr="0058085B" w:rsidRDefault="00615899" w:rsidP="0058085B">
      <w:pPr>
        <w:pStyle w:val="ListParagraph"/>
        <w:numPr>
          <w:ilvl w:val="1"/>
          <w:numId w:val="1"/>
        </w:numPr>
        <w:spacing w:after="0" w:line="240" w:lineRule="auto"/>
        <w:jc w:val="both"/>
        <w:rPr>
          <w:rFonts w:ascii="Times New Roman" w:hAnsi="Times New Roman" w:cs="Times New Roman"/>
          <w:sz w:val="24"/>
          <w:szCs w:val="24"/>
        </w:rPr>
      </w:pPr>
      <w:r w:rsidRPr="0058085B">
        <w:rPr>
          <w:rFonts w:ascii="Times New Roman" w:hAnsi="Times New Roman" w:cs="Times New Roman"/>
          <w:sz w:val="24"/>
          <w:szCs w:val="24"/>
        </w:rPr>
        <w:t xml:space="preserve"> individuālā projekta īstenošanā iesaistītā pētnieka vai akadēmiskā personāla vai projekta īstenošanā iesaistītās zinātniskās grupas locekļu, kuri strādā pamatojoties uz noslēgto darba līgumu, atlīdzība (mēnešalga) un ar to saistītās izmaksas, ieskaitot darba devēja valsts sociālās apdrošināšanas obligātās iemaksas, proporcionāli projektā nostrādātajam laikam izmaksātā atvaļinājuma nauda un atvaļinājuma pabalsts, darba nespējas izdevumi, saskaņā ar EDI  atalgojuma politiku un atlīdzības likmēm. Atlīdzībai jābūt samērojamai ar izpildāmajām aktivitātēm projektā un tam izlietoto darba laiku, kā arī, ievērojot projektā īstenojamo aktivitāšu intensitāti;</w:t>
      </w:r>
    </w:p>
    <w:p w:rsidR="002B1543" w:rsidRPr="0058085B" w:rsidRDefault="00615899" w:rsidP="0058085B">
      <w:pPr>
        <w:pStyle w:val="ListParagraph"/>
        <w:numPr>
          <w:ilvl w:val="1"/>
          <w:numId w:val="1"/>
        </w:numPr>
        <w:spacing w:after="0" w:line="240" w:lineRule="auto"/>
        <w:jc w:val="both"/>
        <w:rPr>
          <w:rFonts w:ascii="Times New Roman" w:hAnsi="Times New Roman" w:cs="Times New Roman"/>
          <w:sz w:val="24"/>
          <w:szCs w:val="24"/>
        </w:rPr>
      </w:pPr>
      <w:r w:rsidRPr="0058085B">
        <w:rPr>
          <w:rFonts w:ascii="Times New Roman" w:hAnsi="Times New Roman" w:cs="Times New Roman"/>
          <w:sz w:val="24"/>
          <w:szCs w:val="24"/>
        </w:rPr>
        <w:t xml:space="preserve"> vietējo un ārvalstu komandējumu un darba (dienesta) braucienu izdevumi projekta īstenošanā iesaistītam personālam atbilstoši normatīvajiem aktiem par kārtību, kādā atlīdzināmi ar komandējumiem saistītie izdevumi (piemēram, dalība konferencēs, tai skaitā dalības maksa, dienas nauda, izdevumus par viesnīcu (naktsmītni), ceļa (transporta) izdevumi, izdevumi, kas saistīti ar apdrošināšanas polises iegādi komandējuma laikam);</w:t>
      </w:r>
    </w:p>
    <w:p w:rsidR="002B1543" w:rsidRPr="0058085B" w:rsidRDefault="00615899" w:rsidP="0058085B">
      <w:pPr>
        <w:pStyle w:val="ListParagraph"/>
        <w:numPr>
          <w:ilvl w:val="1"/>
          <w:numId w:val="1"/>
        </w:numPr>
        <w:spacing w:after="0" w:line="240" w:lineRule="auto"/>
        <w:jc w:val="both"/>
        <w:rPr>
          <w:rFonts w:ascii="Times New Roman" w:hAnsi="Times New Roman" w:cs="Times New Roman"/>
          <w:sz w:val="24"/>
          <w:szCs w:val="24"/>
        </w:rPr>
      </w:pPr>
      <w:r w:rsidRPr="0058085B">
        <w:rPr>
          <w:rFonts w:ascii="Times New Roman" w:hAnsi="Times New Roman" w:cs="Times New Roman"/>
          <w:sz w:val="24"/>
          <w:szCs w:val="24"/>
        </w:rPr>
        <w:t xml:space="preserve"> amortizācija (attiecināms uz finansējuma saņēmēja vai sadarbības partnera rīcībā esošajiem iegādātajiem un rīcībā esošajiem pamatlīdzekļiem, kurus izmanto pētniecībai, un no ārējiem avotiem iegādātu tehnisko zināšanu, patentu vai citu intelektuālā īpašuma tiesību licenču izmantošanu);</w:t>
      </w:r>
    </w:p>
    <w:p w:rsidR="002B1543" w:rsidRPr="0058085B" w:rsidRDefault="00615899" w:rsidP="0058085B">
      <w:pPr>
        <w:pStyle w:val="ListParagraph"/>
        <w:numPr>
          <w:ilvl w:val="1"/>
          <w:numId w:val="1"/>
        </w:numPr>
        <w:spacing w:after="0" w:line="240" w:lineRule="auto"/>
        <w:jc w:val="both"/>
        <w:rPr>
          <w:rFonts w:ascii="Times New Roman" w:hAnsi="Times New Roman" w:cs="Times New Roman"/>
          <w:sz w:val="24"/>
          <w:szCs w:val="24"/>
        </w:rPr>
      </w:pPr>
      <w:r w:rsidRPr="0058085B">
        <w:rPr>
          <w:rFonts w:ascii="Times New Roman" w:hAnsi="Times New Roman" w:cs="Times New Roman"/>
          <w:sz w:val="24"/>
          <w:szCs w:val="24"/>
        </w:rPr>
        <w:t xml:space="preserve"> projekta īstenošanai nepieciešamā inventāra, instrumentu un materiālu (piemēram, fizikālie, bioloģiskie, ķīmiskie un citi materiāli, izmēģinājuma dzīvnieki un to uzturēšana, reaktīvi, ķimikālijas, laboratorijas trauki, medikamenti, aukstuma aģenti, siltumnesēji, nesējgāzes, eļļas, enerģētiskie materiāli un elektroenerģija, ciktāl to izmanto pētniecībai) iegādes un piegādes izmaksas, kas uzskaitītas saskaņā ar grāmatvedības uzskaiti reglamentējošiem normatīvajiem aktiem;</w:t>
      </w:r>
    </w:p>
    <w:p w:rsidR="002B1543" w:rsidRPr="0058085B" w:rsidRDefault="00615899" w:rsidP="0058085B">
      <w:pPr>
        <w:pStyle w:val="ListParagraph"/>
        <w:numPr>
          <w:ilvl w:val="1"/>
          <w:numId w:val="1"/>
        </w:numPr>
        <w:spacing w:after="0" w:line="240" w:lineRule="auto"/>
        <w:jc w:val="both"/>
        <w:rPr>
          <w:rFonts w:ascii="Times New Roman" w:hAnsi="Times New Roman" w:cs="Times New Roman"/>
          <w:sz w:val="24"/>
          <w:szCs w:val="24"/>
        </w:rPr>
      </w:pPr>
      <w:r w:rsidRPr="0058085B">
        <w:rPr>
          <w:rFonts w:ascii="Times New Roman" w:hAnsi="Times New Roman" w:cs="Times New Roman"/>
          <w:sz w:val="24"/>
          <w:szCs w:val="24"/>
        </w:rPr>
        <w:t xml:space="preserve"> ārējo pakalpojumu izmaksas (tai skaitā darbs saskaņā ar uzņēmuma līgumiem), pētniecības pakalpojumu nodrošināšanas izmaksas (piemēram, inspicēšanas, testēšanas, sertifikācijas un citas izmaksas, lai nodrošinātu tādus pētījumu datus, kas salīdzināmi ar citās valstīs veiktajiem pētījumiem), tehnoloģiju tiesību aizsardzības izmaksas, tulkošanas, kā arī citas pakalpojumu izmaksas, kas nepieciešamas projekta pamatdarbību īstenošanai ne vairāk kā 10% apmērā;</w:t>
      </w:r>
    </w:p>
    <w:p w:rsidR="002B1543" w:rsidRPr="0058085B" w:rsidRDefault="00615899" w:rsidP="0058085B">
      <w:pPr>
        <w:pStyle w:val="ListParagraph"/>
        <w:numPr>
          <w:ilvl w:val="1"/>
          <w:numId w:val="1"/>
        </w:numPr>
        <w:spacing w:after="0" w:line="240" w:lineRule="auto"/>
        <w:jc w:val="both"/>
        <w:rPr>
          <w:rFonts w:ascii="Times New Roman" w:hAnsi="Times New Roman" w:cs="Times New Roman"/>
          <w:sz w:val="24"/>
          <w:szCs w:val="24"/>
        </w:rPr>
      </w:pPr>
      <w:r w:rsidRPr="0058085B">
        <w:rPr>
          <w:rFonts w:ascii="Times New Roman" w:hAnsi="Times New Roman" w:cs="Times New Roman"/>
          <w:sz w:val="24"/>
          <w:szCs w:val="24"/>
        </w:rPr>
        <w:t xml:space="preserve"> projekta ietvaros īstenoto pētījumu publicitātes izmaksas;</w:t>
      </w:r>
    </w:p>
    <w:p w:rsidR="002B1543" w:rsidRPr="0058085B" w:rsidRDefault="00615899" w:rsidP="0058085B">
      <w:pPr>
        <w:pStyle w:val="ListParagraph"/>
        <w:numPr>
          <w:ilvl w:val="1"/>
          <w:numId w:val="1"/>
        </w:numPr>
        <w:spacing w:after="0" w:line="240" w:lineRule="auto"/>
        <w:jc w:val="both"/>
        <w:rPr>
          <w:rFonts w:ascii="Times New Roman" w:hAnsi="Times New Roman" w:cs="Times New Roman"/>
          <w:sz w:val="24"/>
          <w:szCs w:val="24"/>
        </w:rPr>
      </w:pPr>
      <w:r w:rsidRPr="0058085B">
        <w:rPr>
          <w:rFonts w:ascii="Times New Roman" w:hAnsi="Times New Roman" w:cs="Times New Roman"/>
          <w:sz w:val="24"/>
          <w:szCs w:val="24"/>
        </w:rPr>
        <w:t xml:space="preserve"> projekta īstenošanā iesaistītā zinātniskā vai akadēmiskā personāla profesionālās kompetences pilnveides (mācību) izmaksas;</w:t>
      </w:r>
    </w:p>
    <w:p w:rsidR="002B1543" w:rsidRPr="0058085B" w:rsidRDefault="00615899" w:rsidP="0058085B">
      <w:pPr>
        <w:pStyle w:val="ListParagraph"/>
        <w:numPr>
          <w:ilvl w:val="1"/>
          <w:numId w:val="1"/>
        </w:numPr>
        <w:spacing w:after="0" w:line="240" w:lineRule="auto"/>
        <w:jc w:val="both"/>
        <w:rPr>
          <w:rFonts w:ascii="Times New Roman" w:hAnsi="Times New Roman" w:cs="Times New Roman"/>
          <w:sz w:val="24"/>
          <w:szCs w:val="24"/>
        </w:rPr>
      </w:pPr>
      <w:r w:rsidRPr="0058085B">
        <w:rPr>
          <w:rFonts w:ascii="Times New Roman" w:hAnsi="Times New Roman" w:cs="Times New Roman"/>
          <w:sz w:val="24"/>
          <w:szCs w:val="24"/>
        </w:rPr>
        <w:lastRenderedPageBreak/>
        <w:t xml:space="preserve"> administratīvās izmaksas – projekta vadības un projekta īstenošanas personāla administratīvās izmaksas, kas paredzētas iestādes ikdienas darbības nodrošināšanai, lai organizācija varētu darboties, un kuras nav tieši saistītas ar projekta rezultātu sasniegšanu ne vairāk kā</w:t>
      </w:r>
      <w:r w:rsidR="00F42349">
        <w:rPr>
          <w:rFonts w:ascii="Times New Roman" w:hAnsi="Times New Roman" w:cs="Times New Roman"/>
          <w:sz w:val="24"/>
          <w:szCs w:val="24"/>
        </w:rPr>
        <w:t xml:space="preserve"> </w:t>
      </w:r>
      <w:r w:rsidRPr="00A52C16">
        <w:rPr>
          <w:rFonts w:ascii="Times New Roman" w:hAnsi="Times New Roman" w:cs="Times New Roman"/>
          <w:sz w:val="24"/>
          <w:szCs w:val="24"/>
        </w:rPr>
        <w:t>25%.</w:t>
      </w:r>
      <w:r w:rsidRPr="0058085B">
        <w:rPr>
          <w:rFonts w:ascii="Times New Roman" w:hAnsi="Times New Roman" w:cs="Times New Roman"/>
          <w:sz w:val="24"/>
          <w:szCs w:val="24"/>
        </w:rPr>
        <w:t xml:space="preserve"> Administratīvajās izmaksās ietilpst:</w:t>
      </w:r>
    </w:p>
    <w:p w:rsidR="002B1543" w:rsidRPr="0058085B" w:rsidRDefault="00615899" w:rsidP="0058085B">
      <w:pPr>
        <w:pStyle w:val="ListParagraph"/>
        <w:numPr>
          <w:ilvl w:val="2"/>
          <w:numId w:val="8"/>
        </w:numPr>
        <w:spacing w:after="0" w:line="240" w:lineRule="auto"/>
        <w:jc w:val="both"/>
        <w:rPr>
          <w:rFonts w:ascii="Times New Roman" w:hAnsi="Times New Roman" w:cs="Times New Roman"/>
          <w:sz w:val="24"/>
          <w:szCs w:val="24"/>
        </w:rPr>
      </w:pPr>
      <w:r w:rsidRPr="0058085B">
        <w:rPr>
          <w:rFonts w:ascii="Times New Roman" w:hAnsi="Times New Roman" w:cs="Times New Roman"/>
          <w:sz w:val="24"/>
          <w:szCs w:val="24"/>
        </w:rPr>
        <w:t>kancelejas preces, biroja piederumi un biroja aprīkojuma īre vai iegāde;</w:t>
      </w:r>
    </w:p>
    <w:p w:rsidR="002B1543" w:rsidRPr="0058085B" w:rsidRDefault="00615899" w:rsidP="0058085B">
      <w:pPr>
        <w:pStyle w:val="ListParagraph"/>
        <w:numPr>
          <w:ilvl w:val="2"/>
          <w:numId w:val="8"/>
        </w:numPr>
        <w:spacing w:after="0" w:line="240" w:lineRule="auto"/>
        <w:jc w:val="both"/>
        <w:rPr>
          <w:rFonts w:ascii="Times New Roman" w:hAnsi="Times New Roman" w:cs="Times New Roman"/>
          <w:sz w:val="24"/>
          <w:szCs w:val="24"/>
        </w:rPr>
      </w:pPr>
      <w:r w:rsidRPr="0058085B">
        <w:rPr>
          <w:rFonts w:ascii="Times New Roman" w:hAnsi="Times New Roman" w:cs="Times New Roman"/>
          <w:sz w:val="24"/>
          <w:szCs w:val="24"/>
        </w:rPr>
        <w:t>telpu noma, komunālie maksājumi un telpu uzturēšanas izmaksas (tai skaitā iestādes koplietošanas telpu un koplietošanas resursu izmantošanas izmaksu proporcionāla segšana);</w:t>
      </w:r>
    </w:p>
    <w:p w:rsidR="002B1543" w:rsidRPr="0058085B" w:rsidRDefault="00615899" w:rsidP="0058085B">
      <w:pPr>
        <w:pStyle w:val="ListParagraph"/>
        <w:numPr>
          <w:ilvl w:val="2"/>
          <w:numId w:val="8"/>
        </w:numPr>
        <w:spacing w:after="0" w:line="240" w:lineRule="auto"/>
        <w:jc w:val="both"/>
        <w:rPr>
          <w:rFonts w:ascii="Times New Roman" w:hAnsi="Times New Roman" w:cs="Times New Roman"/>
          <w:sz w:val="24"/>
          <w:szCs w:val="24"/>
        </w:rPr>
      </w:pPr>
      <w:r w:rsidRPr="0058085B">
        <w:rPr>
          <w:rFonts w:ascii="Times New Roman" w:hAnsi="Times New Roman" w:cs="Times New Roman"/>
          <w:sz w:val="24"/>
          <w:szCs w:val="24"/>
        </w:rPr>
        <w:t>telekomunikācijas, interneta izmaksas un pasta pakalpojumu izmaksas;</w:t>
      </w:r>
    </w:p>
    <w:p w:rsidR="002B1543" w:rsidRPr="0058085B" w:rsidRDefault="00615899" w:rsidP="0058085B">
      <w:pPr>
        <w:pStyle w:val="ListParagraph"/>
        <w:numPr>
          <w:ilvl w:val="2"/>
          <w:numId w:val="8"/>
        </w:numPr>
        <w:spacing w:after="0" w:line="240" w:lineRule="auto"/>
        <w:jc w:val="both"/>
        <w:rPr>
          <w:rFonts w:ascii="Times New Roman" w:hAnsi="Times New Roman" w:cs="Times New Roman"/>
          <w:sz w:val="24"/>
          <w:szCs w:val="24"/>
        </w:rPr>
      </w:pPr>
      <w:r w:rsidRPr="0058085B">
        <w:rPr>
          <w:rFonts w:ascii="Times New Roman" w:hAnsi="Times New Roman" w:cs="Times New Roman"/>
          <w:sz w:val="24"/>
          <w:szCs w:val="24"/>
        </w:rPr>
        <w:t>IT uzturēšanas izmaksas (piemēram, nepieciešamās licences un programmatūras atjauninājumi;</w:t>
      </w:r>
    </w:p>
    <w:p w:rsidR="002B1543" w:rsidRPr="0058085B" w:rsidRDefault="00615899" w:rsidP="0058085B">
      <w:pPr>
        <w:pStyle w:val="ListParagraph"/>
        <w:numPr>
          <w:ilvl w:val="2"/>
          <w:numId w:val="8"/>
        </w:numPr>
        <w:spacing w:after="0" w:line="240" w:lineRule="auto"/>
        <w:jc w:val="both"/>
        <w:rPr>
          <w:rFonts w:ascii="Times New Roman" w:hAnsi="Times New Roman" w:cs="Times New Roman"/>
          <w:sz w:val="24"/>
          <w:szCs w:val="24"/>
        </w:rPr>
      </w:pPr>
      <w:r w:rsidRPr="0058085B">
        <w:rPr>
          <w:rFonts w:ascii="Times New Roman" w:hAnsi="Times New Roman" w:cs="Times New Roman"/>
          <w:sz w:val="24"/>
          <w:szCs w:val="24"/>
        </w:rPr>
        <w:t>iekšzemes komandējuma izmaksas;</w:t>
      </w:r>
    </w:p>
    <w:p w:rsidR="002B1543" w:rsidRPr="0058085B" w:rsidRDefault="00615899" w:rsidP="0058085B">
      <w:pPr>
        <w:pStyle w:val="ListParagraph"/>
        <w:numPr>
          <w:ilvl w:val="2"/>
          <w:numId w:val="8"/>
        </w:numPr>
        <w:spacing w:after="0" w:line="240" w:lineRule="auto"/>
        <w:jc w:val="both"/>
        <w:rPr>
          <w:rFonts w:ascii="Times New Roman" w:hAnsi="Times New Roman" w:cs="Times New Roman"/>
          <w:sz w:val="24"/>
          <w:szCs w:val="24"/>
        </w:rPr>
      </w:pPr>
      <w:r w:rsidRPr="0058085B">
        <w:rPr>
          <w:rFonts w:ascii="Times New Roman" w:hAnsi="Times New Roman" w:cs="Times New Roman"/>
          <w:sz w:val="24"/>
          <w:szCs w:val="24"/>
        </w:rPr>
        <w:t>veselības apdrošināšanas izmaksas, obligātās veselības pārbaudes nodrošināšanas izmaksas, redzes korekcijas līdzekļu izmaksas;</w:t>
      </w:r>
    </w:p>
    <w:p w:rsidR="002B1543" w:rsidRPr="0058085B" w:rsidRDefault="00615899" w:rsidP="0058085B">
      <w:pPr>
        <w:pStyle w:val="ListParagraph"/>
        <w:numPr>
          <w:ilvl w:val="2"/>
          <w:numId w:val="8"/>
        </w:numPr>
        <w:spacing w:after="0" w:line="240" w:lineRule="auto"/>
        <w:jc w:val="both"/>
        <w:rPr>
          <w:rFonts w:ascii="Times New Roman" w:hAnsi="Times New Roman" w:cs="Times New Roman"/>
          <w:sz w:val="24"/>
          <w:szCs w:val="24"/>
        </w:rPr>
      </w:pPr>
      <w:r w:rsidRPr="0058085B">
        <w:rPr>
          <w:rFonts w:ascii="Times New Roman" w:hAnsi="Times New Roman" w:cs="Times New Roman"/>
          <w:sz w:val="24"/>
          <w:szCs w:val="24"/>
        </w:rPr>
        <w:t>citas izmaksas, kas nav iekļautas projekta izmaksās, bet ir nepieciešamas projekta rezultātu sasniegšanai.</w:t>
      </w:r>
    </w:p>
    <w:p w:rsidR="002B1543" w:rsidRPr="0058085B" w:rsidRDefault="002B1543" w:rsidP="0058085B">
      <w:pPr>
        <w:ind w:left="720"/>
        <w:jc w:val="center"/>
        <w:rPr>
          <w:rFonts w:ascii="Times New Roman" w:hAnsi="Times New Roman" w:cs="Times New Roman"/>
          <w:b/>
          <w:color w:val="000000"/>
        </w:rPr>
      </w:pPr>
    </w:p>
    <w:p w:rsidR="002B1543" w:rsidRPr="0058085B" w:rsidRDefault="00615899" w:rsidP="0058085B">
      <w:pPr>
        <w:ind w:left="720"/>
        <w:jc w:val="center"/>
        <w:rPr>
          <w:rFonts w:ascii="Times New Roman" w:hAnsi="Times New Roman" w:cs="Times New Roman"/>
        </w:rPr>
      </w:pPr>
      <w:r w:rsidRPr="0058085B">
        <w:rPr>
          <w:rFonts w:ascii="Times New Roman" w:hAnsi="Times New Roman" w:cs="Times New Roman"/>
          <w:b/>
          <w:color w:val="000000"/>
        </w:rPr>
        <w:t>Projekta iesnieguma noformēšanas un iesniegšanas kārtība</w:t>
      </w:r>
    </w:p>
    <w:p w:rsidR="002B1543" w:rsidRPr="0058085B" w:rsidRDefault="002B1543" w:rsidP="0058085B">
      <w:pPr>
        <w:ind w:firstLine="70"/>
        <w:jc w:val="both"/>
        <w:rPr>
          <w:rFonts w:ascii="Times New Roman" w:hAnsi="Times New Roman" w:cs="Times New Roman"/>
        </w:rPr>
      </w:pPr>
    </w:p>
    <w:p w:rsidR="002B1543" w:rsidRPr="0058085B" w:rsidRDefault="00615899" w:rsidP="0058085B">
      <w:pPr>
        <w:pStyle w:val="ListParagraph"/>
        <w:numPr>
          <w:ilvl w:val="0"/>
          <w:numId w:val="2"/>
        </w:numPr>
        <w:spacing w:after="0" w:line="240" w:lineRule="auto"/>
        <w:ind w:left="658" w:hanging="658"/>
        <w:jc w:val="both"/>
        <w:rPr>
          <w:rFonts w:ascii="Times New Roman" w:hAnsi="Times New Roman" w:cs="Times New Roman"/>
          <w:sz w:val="24"/>
          <w:szCs w:val="24"/>
        </w:rPr>
      </w:pPr>
      <w:r w:rsidRPr="0058085B">
        <w:rPr>
          <w:rFonts w:ascii="Times New Roman" w:hAnsi="Times New Roman" w:cs="Times New Roman"/>
          <w:color w:val="000000"/>
          <w:sz w:val="24"/>
          <w:szCs w:val="24"/>
        </w:rPr>
        <w:t xml:space="preserve">Projekta iesniedzējs aizpildītu projekta iesnieguma veidlapu un tās atbilstošos pielikumus iesniedz elektroniski parakstītus uz e-pasta adresi </w:t>
      </w:r>
      <w:hyperlink r:id="rId9">
        <w:r w:rsidRPr="0058085B">
          <w:rPr>
            <w:rStyle w:val="Hyperlink"/>
            <w:rFonts w:ascii="Times New Roman" w:hAnsi="Times New Roman" w:cs="Times New Roman"/>
            <w:sz w:val="24"/>
            <w:szCs w:val="24"/>
            <w:lang w:bidi="ar-SA"/>
          </w:rPr>
          <w:t>info@edi.lv</w:t>
        </w:r>
      </w:hyperlink>
      <w:r w:rsidRPr="0058085B">
        <w:rPr>
          <w:rFonts w:ascii="Times New Roman" w:hAnsi="Times New Roman" w:cs="Times New Roman"/>
          <w:sz w:val="24"/>
          <w:szCs w:val="24"/>
        </w:rPr>
        <w:t xml:space="preserve"> </w:t>
      </w:r>
      <w:r w:rsidRPr="0058085B">
        <w:rPr>
          <w:rFonts w:ascii="Times New Roman" w:hAnsi="Times New Roman" w:cs="Times New Roman"/>
          <w:color w:val="000000"/>
          <w:sz w:val="24"/>
          <w:szCs w:val="24"/>
        </w:rPr>
        <w:t>ar norādi “</w:t>
      </w:r>
      <w:r w:rsidRPr="0058085B">
        <w:rPr>
          <w:rFonts w:ascii="Times New Roman" w:hAnsi="Times New Roman" w:cs="Times New Roman"/>
          <w:i/>
          <w:color w:val="000000"/>
          <w:sz w:val="24"/>
          <w:szCs w:val="24"/>
        </w:rPr>
        <w:t>Projekta iesniegums iekšējās pētniecības un attīstības grantu konkursam</w:t>
      </w:r>
      <w:r w:rsidRPr="0058085B">
        <w:rPr>
          <w:rFonts w:ascii="Times New Roman" w:hAnsi="Times New Roman" w:cs="Times New Roman"/>
          <w:color w:val="000000"/>
          <w:sz w:val="24"/>
          <w:szCs w:val="24"/>
        </w:rPr>
        <w:t>” projektu iesniegumu iesniegšanas termiņā. </w:t>
      </w:r>
    </w:p>
    <w:p w:rsidR="002B1543" w:rsidRPr="0058085B" w:rsidRDefault="00615899" w:rsidP="0058085B">
      <w:pPr>
        <w:numPr>
          <w:ilvl w:val="0"/>
          <w:numId w:val="2"/>
        </w:numPr>
        <w:ind w:left="658" w:hanging="658"/>
        <w:jc w:val="both"/>
        <w:rPr>
          <w:rFonts w:ascii="Times New Roman" w:hAnsi="Times New Roman" w:cs="Times New Roman"/>
        </w:rPr>
      </w:pPr>
      <w:r w:rsidRPr="0058085B">
        <w:rPr>
          <w:rFonts w:ascii="Times New Roman" w:hAnsi="Times New Roman" w:cs="Times New Roman"/>
          <w:color w:val="000000"/>
        </w:rPr>
        <w:t>Projekta iesnieguma veidlapa sastāv no divām daļām – saturiskā daļa (1.pielikums) un budžeta kopsavilkums (2.pielikums).</w:t>
      </w:r>
    </w:p>
    <w:p w:rsidR="002B1543" w:rsidRPr="0058085B" w:rsidRDefault="00615899" w:rsidP="0058085B">
      <w:pPr>
        <w:numPr>
          <w:ilvl w:val="0"/>
          <w:numId w:val="2"/>
        </w:numPr>
        <w:jc w:val="both"/>
        <w:rPr>
          <w:rFonts w:ascii="Times New Roman" w:hAnsi="Times New Roman" w:cs="Times New Roman"/>
        </w:rPr>
      </w:pPr>
      <w:r w:rsidRPr="0058085B">
        <w:rPr>
          <w:rFonts w:ascii="Times New Roman" w:hAnsi="Times New Roman" w:cs="Times New Roman"/>
          <w:color w:val="000000"/>
        </w:rPr>
        <w:t>Projekta iesniegums un tam pievienotie pielikumi aizpildāmi angļu valodā.</w:t>
      </w:r>
    </w:p>
    <w:p w:rsidR="002B1543" w:rsidRPr="0058085B" w:rsidRDefault="00615899" w:rsidP="0058085B">
      <w:pPr>
        <w:numPr>
          <w:ilvl w:val="0"/>
          <w:numId w:val="2"/>
        </w:numPr>
        <w:jc w:val="both"/>
        <w:rPr>
          <w:rFonts w:ascii="Times New Roman" w:hAnsi="Times New Roman" w:cs="Times New Roman"/>
        </w:rPr>
      </w:pPr>
      <w:r w:rsidRPr="0058085B">
        <w:rPr>
          <w:rFonts w:ascii="Times New Roman" w:hAnsi="Times New Roman" w:cs="Times New Roman"/>
          <w:color w:val="000000"/>
        </w:rPr>
        <w:t xml:space="preserve">Projekta </w:t>
      </w:r>
      <w:r w:rsidR="00727344">
        <w:rPr>
          <w:rFonts w:ascii="Times New Roman" w:hAnsi="Times New Roman" w:cs="Times New Roman"/>
          <w:color w:val="000000"/>
        </w:rPr>
        <w:t>iesniedzējs</w:t>
      </w:r>
      <w:r w:rsidRPr="0058085B">
        <w:rPr>
          <w:rFonts w:ascii="Times New Roman" w:hAnsi="Times New Roman" w:cs="Times New Roman"/>
          <w:color w:val="000000"/>
        </w:rPr>
        <w:t xml:space="preserve"> iesniegumam pievieno klāt EDI vai FEI direktora parakstītu apliecinājumu par infrastruktūras un pētnieciskā atbalsta nodrošinājumu projekta īstenošanai a</w:t>
      </w:r>
      <w:r w:rsidRPr="0058085B">
        <w:rPr>
          <w:rFonts w:ascii="Times New Roman" w:hAnsi="Times New Roman" w:cs="Times New Roman"/>
        </w:rPr>
        <w:t>tbilstoši 1. pielikumā pievienotajai formai</w:t>
      </w:r>
      <w:r w:rsidRPr="0058085B">
        <w:rPr>
          <w:rFonts w:ascii="Times New Roman" w:hAnsi="Times New Roman" w:cs="Times New Roman"/>
          <w:color w:val="000000"/>
        </w:rPr>
        <w:t>.</w:t>
      </w:r>
    </w:p>
    <w:p w:rsidR="002B1543" w:rsidRPr="0058085B" w:rsidRDefault="00615899" w:rsidP="0058085B">
      <w:pPr>
        <w:numPr>
          <w:ilvl w:val="0"/>
          <w:numId w:val="2"/>
        </w:numPr>
        <w:jc w:val="both"/>
        <w:rPr>
          <w:rFonts w:ascii="Times New Roman" w:hAnsi="Times New Roman" w:cs="Times New Roman"/>
        </w:rPr>
      </w:pPr>
      <w:r w:rsidRPr="0058085B">
        <w:rPr>
          <w:rFonts w:ascii="Times New Roman" w:hAnsi="Times New Roman" w:cs="Times New Roman"/>
          <w:color w:val="000000"/>
        </w:rPr>
        <w:t xml:space="preserve">Projekta </w:t>
      </w:r>
      <w:r w:rsidR="00727344">
        <w:rPr>
          <w:rFonts w:ascii="Times New Roman" w:hAnsi="Times New Roman" w:cs="Times New Roman"/>
          <w:color w:val="000000"/>
        </w:rPr>
        <w:t>iesniedzējs</w:t>
      </w:r>
      <w:r w:rsidRPr="0058085B">
        <w:rPr>
          <w:rFonts w:ascii="Times New Roman" w:hAnsi="Times New Roman" w:cs="Times New Roman"/>
          <w:color w:val="000000"/>
        </w:rPr>
        <w:t xml:space="preserve"> iesniegumam pievieno projekta vadītāja CV </w:t>
      </w:r>
      <w:r w:rsidRPr="0058085B">
        <w:rPr>
          <w:rFonts w:ascii="Times New Roman" w:hAnsi="Times New Roman" w:cs="Times New Roman"/>
        </w:rPr>
        <w:t>atbilstoši 1. pielikumā pievienotajai formai</w:t>
      </w:r>
      <w:r w:rsidRPr="0058085B">
        <w:rPr>
          <w:rFonts w:ascii="Times New Roman" w:hAnsi="Times New Roman" w:cs="Times New Roman"/>
          <w:color w:val="000000"/>
        </w:rPr>
        <w:t>.</w:t>
      </w:r>
    </w:p>
    <w:p w:rsidR="002B1543" w:rsidRPr="0058085B" w:rsidRDefault="00615899" w:rsidP="0058085B">
      <w:pPr>
        <w:numPr>
          <w:ilvl w:val="0"/>
          <w:numId w:val="2"/>
        </w:numPr>
        <w:jc w:val="both"/>
        <w:rPr>
          <w:rFonts w:ascii="Times New Roman" w:hAnsi="Times New Roman" w:cs="Times New Roman"/>
        </w:rPr>
      </w:pPr>
      <w:r w:rsidRPr="0058085B">
        <w:rPr>
          <w:rFonts w:ascii="Times New Roman" w:hAnsi="Times New Roman" w:cs="Times New Roman"/>
          <w:color w:val="000000"/>
        </w:rPr>
        <w:t xml:space="preserve">Projekta iesnieguma (1. pielikums) A un B daļas apjoms nepārsniedz </w:t>
      </w:r>
      <w:r w:rsidRPr="0058085B">
        <w:rPr>
          <w:rFonts w:ascii="Times New Roman" w:hAnsi="Times New Roman" w:cs="Times New Roman"/>
        </w:rPr>
        <w:t>12</w:t>
      </w:r>
      <w:r w:rsidRPr="0058085B">
        <w:rPr>
          <w:rFonts w:ascii="Times New Roman" w:hAnsi="Times New Roman" w:cs="Times New Roman"/>
          <w:color w:val="000000"/>
        </w:rPr>
        <w:t xml:space="preserve"> lappuses (neskaitot pielikumus un projekta iesniedzēja apliecinājumu), visas tabulas, diagrammas, atsauces/atsauču saraksts un citi elementi ir iekļaujami projekta iesnieguma veidlapā, nepārsniedzot </w:t>
      </w:r>
      <w:r w:rsidRPr="0058085B">
        <w:rPr>
          <w:rFonts w:ascii="Times New Roman" w:hAnsi="Times New Roman" w:cs="Times New Roman"/>
        </w:rPr>
        <w:t>kopējo pieļaujamo apjomu</w:t>
      </w:r>
      <w:r w:rsidRPr="0058085B">
        <w:rPr>
          <w:rFonts w:ascii="Times New Roman" w:hAnsi="Times New Roman" w:cs="Times New Roman"/>
          <w:color w:val="000000"/>
        </w:rPr>
        <w:t xml:space="preserve">. Ekspertam ir tiesības nelasīt projekta iesnieguma apraksta daļu, kas pārsniedz </w:t>
      </w:r>
      <w:r w:rsidRPr="0058085B">
        <w:rPr>
          <w:rFonts w:ascii="Times New Roman" w:hAnsi="Times New Roman" w:cs="Times New Roman"/>
        </w:rPr>
        <w:t>12</w:t>
      </w:r>
      <w:r w:rsidRPr="0058085B">
        <w:rPr>
          <w:rFonts w:ascii="Times New Roman" w:hAnsi="Times New Roman" w:cs="Times New Roman"/>
          <w:color w:val="000000"/>
        </w:rPr>
        <w:t xml:space="preserve"> lappuses.</w:t>
      </w:r>
    </w:p>
    <w:p w:rsidR="002B1543" w:rsidRPr="0058085B" w:rsidRDefault="00615899" w:rsidP="0058085B">
      <w:pPr>
        <w:numPr>
          <w:ilvl w:val="0"/>
          <w:numId w:val="2"/>
        </w:numPr>
        <w:jc w:val="both"/>
        <w:rPr>
          <w:rFonts w:ascii="Times New Roman" w:hAnsi="Times New Roman" w:cs="Times New Roman"/>
        </w:rPr>
      </w:pPr>
      <w:r w:rsidRPr="0058085B">
        <w:rPr>
          <w:rFonts w:ascii="Times New Roman" w:hAnsi="Times New Roman" w:cs="Times New Roman"/>
          <w:color w:val="000000"/>
        </w:rPr>
        <w:t>Nolikuma 23. punktā noteiktās apjoma prasības attiecas arī uz projekta noslēguma pārskata veidlapas aizpildīšanu (5. pielikums).</w:t>
      </w:r>
    </w:p>
    <w:p w:rsidR="002B1543" w:rsidRPr="0058085B" w:rsidRDefault="002B1543" w:rsidP="0058085B">
      <w:pPr>
        <w:jc w:val="both"/>
        <w:rPr>
          <w:rFonts w:ascii="Times New Roman" w:hAnsi="Times New Roman" w:cs="Times New Roman"/>
        </w:rPr>
      </w:pPr>
    </w:p>
    <w:p w:rsidR="002B1543" w:rsidRPr="0058085B" w:rsidRDefault="00615899" w:rsidP="0058085B">
      <w:pPr>
        <w:jc w:val="center"/>
        <w:rPr>
          <w:rFonts w:ascii="Times New Roman" w:hAnsi="Times New Roman" w:cs="Times New Roman"/>
        </w:rPr>
      </w:pPr>
      <w:r w:rsidRPr="0058085B">
        <w:rPr>
          <w:rFonts w:ascii="Times New Roman" w:hAnsi="Times New Roman" w:cs="Times New Roman"/>
          <w:b/>
          <w:color w:val="000000"/>
        </w:rPr>
        <w:t>Projektu iesniegumu vērtēšana</w:t>
      </w:r>
    </w:p>
    <w:p w:rsidR="002B1543" w:rsidRPr="0058085B" w:rsidRDefault="002B1543" w:rsidP="0058085B">
      <w:pPr>
        <w:shd w:val="clear" w:color="auto" w:fill="FFFFFF"/>
        <w:ind w:left="420" w:firstLine="70"/>
        <w:jc w:val="both"/>
        <w:rPr>
          <w:rFonts w:ascii="Times New Roman" w:hAnsi="Times New Roman" w:cs="Times New Roman"/>
        </w:rPr>
      </w:pPr>
    </w:p>
    <w:p w:rsidR="002B1543" w:rsidRPr="0058085B" w:rsidRDefault="00615899" w:rsidP="0058085B">
      <w:pPr>
        <w:numPr>
          <w:ilvl w:val="0"/>
          <w:numId w:val="2"/>
        </w:numPr>
        <w:shd w:val="clear" w:color="auto" w:fill="FFFFFF"/>
        <w:jc w:val="both"/>
        <w:rPr>
          <w:rFonts w:ascii="Times New Roman" w:hAnsi="Times New Roman" w:cs="Times New Roman"/>
        </w:rPr>
      </w:pPr>
      <w:r w:rsidRPr="0058085B">
        <w:rPr>
          <w:rFonts w:ascii="Times New Roman" w:hAnsi="Times New Roman" w:cs="Times New Roman"/>
          <w:color w:val="000000"/>
        </w:rPr>
        <w:t xml:space="preserve">Pēc projektu iesniegumu iesniegšanas termiņa noslēguma, EDI izveidota </w:t>
      </w:r>
      <w:r w:rsidRPr="0058085B">
        <w:rPr>
          <w:rFonts w:ascii="Times New Roman" w:hAnsi="Times New Roman" w:cs="Times New Roman"/>
        </w:rPr>
        <w:t xml:space="preserve">ANM iekšējo pētniecības un attīstības grantu pieteikumu vērtēšanas komisija (turpmāk – Komisija), </w:t>
      </w:r>
      <w:r w:rsidRPr="0058085B">
        <w:rPr>
          <w:rFonts w:ascii="Times New Roman" w:hAnsi="Times New Roman" w:cs="Times New Roman"/>
          <w:color w:val="000000"/>
        </w:rPr>
        <w:t>piecu darba dienu laikā izvērtē projektu iesniegumus atbilstoši šādiem administratīvās atbilstības kritērijiem, aizpildot nolikuma 3. pielikumu “Projekta iesnieguma administratīvās atbilstības vērtēšanas veidlapa”:</w:t>
      </w:r>
    </w:p>
    <w:p w:rsidR="002B1543" w:rsidRPr="0058085B" w:rsidRDefault="00615899" w:rsidP="0058085B">
      <w:pPr>
        <w:pStyle w:val="ListParagraph"/>
        <w:numPr>
          <w:ilvl w:val="1"/>
          <w:numId w:val="9"/>
        </w:numPr>
        <w:shd w:val="clear" w:color="auto" w:fill="FFFFFF"/>
        <w:spacing w:after="0" w:line="240" w:lineRule="auto"/>
        <w:ind w:left="1418" w:hanging="567"/>
        <w:jc w:val="both"/>
        <w:rPr>
          <w:rFonts w:ascii="Times New Roman" w:hAnsi="Times New Roman" w:cs="Times New Roman"/>
          <w:sz w:val="24"/>
          <w:szCs w:val="24"/>
        </w:rPr>
      </w:pPr>
      <w:r w:rsidRPr="0058085B">
        <w:rPr>
          <w:rFonts w:ascii="Times New Roman" w:hAnsi="Times New Roman" w:cs="Times New Roman"/>
          <w:color w:val="000000"/>
          <w:sz w:val="24"/>
          <w:szCs w:val="24"/>
        </w:rPr>
        <w:t xml:space="preserve"> projekta iesniegums (iesk. pielikumus) ir iesniegts, parakstot ar elektronisko parakstu un atsūtīts uz nolikumā norādīto e-pastu nolikumā noteiktajā termiņā;</w:t>
      </w:r>
    </w:p>
    <w:p w:rsidR="002B1543" w:rsidRPr="0058085B" w:rsidRDefault="00615899" w:rsidP="0058085B">
      <w:pPr>
        <w:pStyle w:val="ListParagraph"/>
        <w:numPr>
          <w:ilvl w:val="1"/>
          <w:numId w:val="9"/>
        </w:numPr>
        <w:shd w:val="clear" w:color="auto" w:fill="FFFFFF"/>
        <w:spacing w:after="0" w:line="240" w:lineRule="auto"/>
        <w:ind w:left="1418" w:hanging="567"/>
        <w:jc w:val="both"/>
        <w:rPr>
          <w:rFonts w:ascii="Times New Roman" w:hAnsi="Times New Roman" w:cs="Times New Roman"/>
          <w:sz w:val="24"/>
          <w:szCs w:val="24"/>
        </w:rPr>
      </w:pPr>
      <w:r w:rsidRPr="0058085B">
        <w:rPr>
          <w:rFonts w:ascii="Times New Roman" w:hAnsi="Times New Roman" w:cs="Times New Roman"/>
          <w:color w:val="000000"/>
          <w:sz w:val="24"/>
          <w:szCs w:val="24"/>
        </w:rPr>
        <w:t>projekta iesniegumā ir plānoti konkursa nolikumā noteiktie sasniedzami</w:t>
      </w:r>
      <w:r w:rsidR="00C75BF6">
        <w:rPr>
          <w:rFonts w:ascii="Times New Roman" w:hAnsi="Times New Roman" w:cs="Times New Roman"/>
          <w:color w:val="000000"/>
          <w:sz w:val="24"/>
          <w:szCs w:val="24"/>
        </w:rPr>
        <w:t>e</w:t>
      </w:r>
      <w:r w:rsidRPr="0058085B">
        <w:rPr>
          <w:rFonts w:ascii="Times New Roman" w:hAnsi="Times New Roman" w:cs="Times New Roman"/>
          <w:color w:val="000000"/>
          <w:sz w:val="24"/>
          <w:szCs w:val="24"/>
        </w:rPr>
        <w:t xml:space="preserve"> rezultāti;</w:t>
      </w:r>
    </w:p>
    <w:p w:rsidR="002B1543" w:rsidRPr="0058085B" w:rsidRDefault="00615899" w:rsidP="0058085B">
      <w:pPr>
        <w:pStyle w:val="ListParagraph"/>
        <w:numPr>
          <w:ilvl w:val="1"/>
          <w:numId w:val="9"/>
        </w:numPr>
        <w:shd w:val="clear" w:color="auto" w:fill="FFFFFF"/>
        <w:spacing w:after="0" w:line="240" w:lineRule="auto"/>
        <w:ind w:left="1418" w:hanging="567"/>
        <w:jc w:val="both"/>
        <w:rPr>
          <w:rFonts w:ascii="Times New Roman" w:hAnsi="Times New Roman" w:cs="Times New Roman"/>
          <w:sz w:val="24"/>
          <w:szCs w:val="24"/>
        </w:rPr>
      </w:pPr>
      <w:r w:rsidRPr="0058085B">
        <w:rPr>
          <w:rFonts w:ascii="Times New Roman" w:hAnsi="Times New Roman" w:cs="Times New Roman"/>
          <w:color w:val="000000"/>
          <w:sz w:val="24"/>
          <w:szCs w:val="24"/>
        </w:rPr>
        <w:lastRenderedPageBreak/>
        <w:t>ir izpildītas konkursa nolikuma prasības par projekta iesniedzēja dalības nosacījumiem;</w:t>
      </w:r>
    </w:p>
    <w:p w:rsidR="002B1543" w:rsidRPr="0058085B" w:rsidRDefault="00615899" w:rsidP="0058085B">
      <w:pPr>
        <w:pStyle w:val="ListParagraph"/>
        <w:numPr>
          <w:ilvl w:val="1"/>
          <w:numId w:val="9"/>
        </w:numPr>
        <w:shd w:val="clear" w:color="auto" w:fill="FFFFFF"/>
        <w:spacing w:after="0" w:line="240" w:lineRule="auto"/>
        <w:ind w:left="1418" w:hanging="567"/>
        <w:jc w:val="both"/>
        <w:rPr>
          <w:rFonts w:ascii="Times New Roman" w:hAnsi="Times New Roman" w:cs="Times New Roman"/>
          <w:sz w:val="24"/>
          <w:szCs w:val="24"/>
        </w:rPr>
      </w:pPr>
      <w:r w:rsidRPr="0058085B">
        <w:rPr>
          <w:rFonts w:ascii="Times New Roman" w:hAnsi="Times New Roman" w:cs="Times New Roman"/>
          <w:color w:val="000000"/>
          <w:sz w:val="24"/>
          <w:szCs w:val="24"/>
        </w:rPr>
        <w:t>projekta iesniegumā norādītās attiecināmās izmaksas un pieprasītā finansējuma apmērs atbilst konkursa nolikumā izvirzītajām prasībām.</w:t>
      </w:r>
    </w:p>
    <w:p w:rsidR="002B1543" w:rsidRPr="0058085B" w:rsidRDefault="00615899" w:rsidP="0058085B">
      <w:pPr>
        <w:numPr>
          <w:ilvl w:val="0"/>
          <w:numId w:val="4"/>
        </w:numPr>
        <w:shd w:val="clear" w:color="auto" w:fill="FFFFFF"/>
        <w:jc w:val="both"/>
        <w:rPr>
          <w:rFonts w:ascii="Times New Roman" w:hAnsi="Times New Roman" w:cs="Times New Roman"/>
        </w:rPr>
      </w:pPr>
      <w:r w:rsidRPr="0058085B">
        <w:rPr>
          <w:rFonts w:ascii="Times New Roman" w:hAnsi="Times New Roman" w:cs="Times New Roman"/>
          <w:color w:val="000000"/>
        </w:rPr>
        <w:t>Ja iesniegtais projekta iesniegums neatbilst kādam no administratīvās atbilstības kritērijiem, Komisija trīs darba dienu laikā pieņem lēmumu par projekta iesnieguma noraidīšanu, vienlaikus informējot par to projekta iesniedzēju. Ja trūkst informācija, lai izvērtētu projekta iesnieguma atbilstību nolikuma 25. punkta nosacījumiem, projekta iesniedzējam var pieprasīt papildu informāciju.</w:t>
      </w:r>
    </w:p>
    <w:p w:rsidR="002B1543" w:rsidRPr="0058085B" w:rsidRDefault="00615899" w:rsidP="0058085B">
      <w:pPr>
        <w:numPr>
          <w:ilvl w:val="0"/>
          <w:numId w:val="4"/>
        </w:numPr>
        <w:shd w:val="clear" w:color="auto" w:fill="FFFFFF"/>
        <w:jc w:val="both"/>
        <w:rPr>
          <w:rFonts w:ascii="Times New Roman" w:hAnsi="Times New Roman" w:cs="Times New Roman"/>
        </w:rPr>
      </w:pPr>
      <w:r w:rsidRPr="0058085B">
        <w:rPr>
          <w:rFonts w:ascii="Times New Roman" w:hAnsi="Times New Roman" w:cs="Times New Roman"/>
          <w:color w:val="000000"/>
        </w:rPr>
        <w:t>Projekta iesniegums, kas atbilst administratīvās atbildības kritērijiem, tiek virzīts uz projekta iesnieguma zinātnisko ekspertīzi.</w:t>
      </w:r>
    </w:p>
    <w:p w:rsidR="002B1543" w:rsidRPr="0058085B" w:rsidRDefault="00615899" w:rsidP="0058085B">
      <w:pPr>
        <w:numPr>
          <w:ilvl w:val="0"/>
          <w:numId w:val="4"/>
        </w:numPr>
        <w:shd w:val="clear" w:color="auto" w:fill="FFFFFF"/>
        <w:jc w:val="both"/>
        <w:rPr>
          <w:rFonts w:ascii="Times New Roman" w:hAnsi="Times New Roman" w:cs="Times New Roman"/>
        </w:rPr>
      </w:pPr>
      <w:r w:rsidRPr="0058085B">
        <w:rPr>
          <w:rFonts w:ascii="Times New Roman" w:hAnsi="Times New Roman" w:cs="Times New Roman"/>
          <w:color w:val="000000"/>
        </w:rPr>
        <w:t>Projekta iesnieguma zinātniskās ekspertīzes veikšanai piesaista ārvalstu ekspertus, kas nodrošina zinātnisko ekspertīzi atbilstoši šī nolikuma prasībām un  MK noteikumu 26.punkta prasībām.</w:t>
      </w:r>
    </w:p>
    <w:p w:rsidR="002B1543" w:rsidRPr="0058085B" w:rsidRDefault="00615899" w:rsidP="0058085B">
      <w:pPr>
        <w:numPr>
          <w:ilvl w:val="0"/>
          <w:numId w:val="4"/>
        </w:numPr>
        <w:shd w:val="clear" w:color="auto" w:fill="FFFFFF"/>
        <w:jc w:val="both"/>
        <w:rPr>
          <w:rFonts w:ascii="Times New Roman" w:hAnsi="Times New Roman" w:cs="Times New Roman"/>
        </w:rPr>
      </w:pPr>
      <w:r w:rsidRPr="0058085B">
        <w:rPr>
          <w:rFonts w:ascii="Times New Roman" w:hAnsi="Times New Roman" w:cs="Times New Roman"/>
          <w:color w:val="000000"/>
        </w:rPr>
        <w:t>Projekta iesniegumu piesaistītais ārvalstu eksperts izvērtē, ņemot vērā šādus kritērijus:</w:t>
      </w:r>
    </w:p>
    <w:p w:rsidR="002B1543" w:rsidRPr="0058085B" w:rsidRDefault="00615899" w:rsidP="0058085B">
      <w:pPr>
        <w:pStyle w:val="ListParagraph"/>
        <w:numPr>
          <w:ilvl w:val="1"/>
          <w:numId w:val="4"/>
        </w:numPr>
        <w:shd w:val="clear" w:color="auto" w:fill="FFFFFF"/>
        <w:spacing w:after="0" w:line="240" w:lineRule="auto"/>
        <w:ind w:firstLine="371"/>
        <w:jc w:val="both"/>
        <w:rPr>
          <w:rFonts w:ascii="Times New Roman" w:hAnsi="Times New Roman" w:cs="Times New Roman"/>
          <w:sz w:val="24"/>
          <w:szCs w:val="24"/>
        </w:rPr>
      </w:pPr>
      <w:r w:rsidRPr="0058085B">
        <w:rPr>
          <w:rFonts w:ascii="Times New Roman" w:hAnsi="Times New Roman" w:cs="Times New Roman"/>
          <w:color w:val="000000"/>
          <w:sz w:val="24"/>
          <w:szCs w:val="24"/>
        </w:rPr>
        <w:t xml:space="preserve"> projekta iesnieguma zinātniskā kvalitāte atbilstoši šī nolikuma 30. punktam;</w:t>
      </w:r>
    </w:p>
    <w:p w:rsidR="002B1543" w:rsidRPr="0058085B" w:rsidRDefault="00615899" w:rsidP="0058085B">
      <w:pPr>
        <w:pStyle w:val="ListParagraph"/>
        <w:numPr>
          <w:ilvl w:val="1"/>
          <w:numId w:val="4"/>
        </w:numPr>
        <w:shd w:val="clear" w:color="auto" w:fill="FFFFFF"/>
        <w:spacing w:after="0" w:line="240" w:lineRule="auto"/>
        <w:ind w:firstLine="371"/>
        <w:jc w:val="both"/>
        <w:rPr>
          <w:rFonts w:ascii="Times New Roman" w:hAnsi="Times New Roman" w:cs="Times New Roman"/>
          <w:sz w:val="24"/>
          <w:szCs w:val="24"/>
        </w:rPr>
      </w:pPr>
      <w:r w:rsidRPr="0058085B">
        <w:rPr>
          <w:rFonts w:ascii="Times New Roman" w:hAnsi="Times New Roman" w:cs="Times New Roman"/>
          <w:color w:val="000000"/>
          <w:sz w:val="24"/>
          <w:szCs w:val="24"/>
        </w:rPr>
        <w:t>projekta rezultātu ietekme atbilstoši šī nolikuma 31. punktam;</w:t>
      </w:r>
    </w:p>
    <w:p w:rsidR="002B1543" w:rsidRPr="0058085B" w:rsidRDefault="00615899" w:rsidP="0058085B">
      <w:pPr>
        <w:pStyle w:val="ListParagraph"/>
        <w:numPr>
          <w:ilvl w:val="1"/>
          <w:numId w:val="4"/>
        </w:numPr>
        <w:shd w:val="clear" w:color="auto" w:fill="FFFFFF"/>
        <w:spacing w:after="0" w:line="240" w:lineRule="auto"/>
        <w:ind w:firstLine="371"/>
        <w:jc w:val="both"/>
        <w:rPr>
          <w:rFonts w:ascii="Times New Roman" w:hAnsi="Times New Roman" w:cs="Times New Roman"/>
          <w:sz w:val="24"/>
          <w:szCs w:val="24"/>
        </w:rPr>
      </w:pPr>
      <w:r w:rsidRPr="0058085B">
        <w:rPr>
          <w:rFonts w:ascii="Times New Roman" w:hAnsi="Times New Roman" w:cs="Times New Roman"/>
          <w:color w:val="000000"/>
          <w:sz w:val="24"/>
          <w:szCs w:val="24"/>
        </w:rPr>
        <w:t>projekta īstenošanas iespējas un nodrošinājums atbilstoši šī nolikuma 32. punktam.</w:t>
      </w:r>
    </w:p>
    <w:p w:rsidR="002B1543" w:rsidRPr="0058085B" w:rsidRDefault="00615899" w:rsidP="0058085B">
      <w:pPr>
        <w:numPr>
          <w:ilvl w:val="0"/>
          <w:numId w:val="4"/>
        </w:numPr>
        <w:shd w:val="clear" w:color="auto" w:fill="FFFFFF"/>
        <w:jc w:val="both"/>
        <w:rPr>
          <w:rFonts w:ascii="Times New Roman" w:hAnsi="Times New Roman" w:cs="Times New Roman"/>
        </w:rPr>
      </w:pPr>
      <w:r w:rsidRPr="0058085B">
        <w:rPr>
          <w:rFonts w:ascii="Times New Roman" w:hAnsi="Times New Roman" w:cs="Times New Roman"/>
          <w:color w:val="000000"/>
        </w:rPr>
        <w:t>Projekta iesnieguma zinātnisko kvalitāti izvērtē, ņemot vērā projekta iesniegumā sniegto informāciju un šādus apsvērumus:</w:t>
      </w:r>
    </w:p>
    <w:p w:rsidR="002B1543" w:rsidRPr="0058085B" w:rsidRDefault="00615899" w:rsidP="0058085B">
      <w:pPr>
        <w:numPr>
          <w:ilvl w:val="1"/>
          <w:numId w:val="4"/>
        </w:numPr>
        <w:shd w:val="clear" w:color="auto" w:fill="FFFFFF"/>
        <w:ind w:left="1560"/>
        <w:jc w:val="both"/>
        <w:rPr>
          <w:rFonts w:ascii="Times New Roman" w:hAnsi="Times New Roman" w:cs="Times New Roman"/>
        </w:rPr>
      </w:pPr>
      <w:r w:rsidRPr="0058085B">
        <w:rPr>
          <w:rFonts w:ascii="Times New Roman" w:hAnsi="Times New Roman" w:cs="Times New Roman"/>
          <w:color w:val="000000"/>
        </w:rPr>
        <w:t xml:space="preserve"> pētījuma zinātniskā kvalitāte, ticamība un novitāte;</w:t>
      </w:r>
    </w:p>
    <w:p w:rsidR="002B1543" w:rsidRPr="0058085B" w:rsidRDefault="00615899" w:rsidP="0058085B">
      <w:pPr>
        <w:numPr>
          <w:ilvl w:val="1"/>
          <w:numId w:val="4"/>
        </w:numPr>
        <w:shd w:val="clear" w:color="auto" w:fill="FFFFFF"/>
        <w:ind w:left="1560"/>
        <w:jc w:val="both"/>
        <w:rPr>
          <w:rFonts w:ascii="Times New Roman" w:hAnsi="Times New Roman" w:cs="Times New Roman"/>
        </w:rPr>
      </w:pPr>
      <w:r w:rsidRPr="0058085B">
        <w:rPr>
          <w:rFonts w:ascii="Times New Roman" w:hAnsi="Times New Roman" w:cs="Times New Roman"/>
          <w:color w:val="000000"/>
        </w:rPr>
        <w:t xml:space="preserve"> izvēlētās pētījuma stratēģijas un metodisko risinājumu zinātniskā kvalitāte, kā arī atbilstība noteikto mērķu sasniegšanai;</w:t>
      </w:r>
    </w:p>
    <w:p w:rsidR="002B1543" w:rsidRPr="0058085B" w:rsidRDefault="00615899" w:rsidP="0058085B">
      <w:pPr>
        <w:numPr>
          <w:ilvl w:val="1"/>
          <w:numId w:val="4"/>
        </w:numPr>
        <w:shd w:val="clear" w:color="auto" w:fill="FFFFFF"/>
        <w:ind w:left="1560"/>
        <w:jc w:val="both"/>
        <w:rPr>
          <w:rFonts w:ascii="Times New Roman" w:hAnsi="Times New Roman" w:cs="Times New Roman"/>
        </w:rPr>
      </w:pPr>
      <w:r w:rsidRPr="0058085B">
        <w:rPr>
          <w:rFonts w:ascii="Times New Roman" w:hAnsi="Times New Roman" w:cs="Times New Roman"/>
          <w:color w:val="000000"/>
        </w:rPr>
        <w:t xml:space="preserve"> spēja radīt jaunas zināšanas vai tehnoloģiskās atziņas.</w:t>
      </w:r>
    </w:p>
    <w:p w:rsidR="002B1543" w:rsidRPr="0058085B" w:rsidRDefault="00615899" w:rsidP="0058085B">
      <w:pPr>
        <w:numPr>
          <w:ilvl w:val="0"/>
          <w:numId w:val="4"/>
        </w:numPr>
        <w:shd w:val="clear" w:color="auto" w:fill="FFFFFF"/>
        <w:jc w:val="both"/>
        <w:rPr>
          <w:rFonts w:ascii="Times New Roman" w:hAnsi="Times New Roman" w:cs="Times New Roman"/>
        </w:rPr>
      </w:pPr>
      <w:r w:rsidRPr="0058085B">
        <w:rPr>
          <w:rFonts w:ascii="Times New Roman" w:hAnsi="Times New Roman" w:cs="Times New Roman"/>
          <w:color w:val="000000"/>
        </w:rPr>
        <w:t>Projekta rezultātu ietekmi izvērtē, ņemot vērā projekta iesniegumā sniegto informāciju un šādus apsvērumus:</w:t>
      </w:r>
    </w:p>
    <w:p w:rsidR="002B1543" w:rsidRPr="0058085B" w:rsidRDefault="00615899" w:rsidP="0058085B">
      <w:pPr>
        <w:numPr>
          <w:ilvl w:val="1"/>
          <w:numId w:val="4"/>
        </w:numPr>
        <w:shd w:val="clear" w:color="auto" w:fill="FFFFFF"/>
        <w:ind w:left="1560"/>
        <w:jc w:val="both"/>
        <w:rPr>
          <w:rFonts w:ascii="Times New Roman" w:hAnsi="Times New Roman" w:cs="Times New Roman"/>
        </w:rPr>
      </w:pPr>
      <w:r w:rsidRPr="0058085B">
        <w:rPr>
          <w:rFonts w:ascii="Times New Roman" w:hAnsi="Times New Roman" w:cs="Times New Roman"/>
          <w:color w:val="000000"/>
        </w:rPr>
        <w:t xml:space="preserve"> iegūto zināšanu un prasmju paredzamā pārnese turpmākajā darbībā un zinātniskās kapacitātes attīstībā;</w:t>
      </w:r>
    </w:p>
    <w:p w:rsidR="002B1543" w:rsidRPr="0058085B" w:rsidRDefault="00615899" w:rsidP="0058085B">
      <w:pPr>
        <w:numPr>
          <w:ilvl w:val="1"/>
          <w:numId w:val="4"/>
        </w:numPr>
        <w:shd w:val="clear" w:color="auto" w:fill="FFFFFF"/>
        <w:ind w:left="1560"/>
        <w:jc w:val="both"/>
        <w:rPr>
          <w:rFonts w:ascii="Times New Roman" w:hAnsi="Times New Roman" w:cs="Times New Roman"/>
        </w:rPr>
      </w:pPr>
      <w:r w:rsidRPr="0058085B">
        <w:rPr>
          <w:rFonts w:ascii="Times New Roman" w:hAnsi="Times New Roman" w:cs="Times New Roman"/>
          <w:color w:val="000000"/>
        </w:rPr>
        <w:t xml:space="preserve"> pētniecības attīstības iespējas, ieskaitot ieguldījumu jaunu projektu sagatavošanā iesniegšanai Eiropas Savienības pētniecības un inovācijas pamatprogrammas "Apvārsnis Eiropa" konkursos un citās pētniecības un inovācijas atbalsta programmās un tehnoloģiju ierosmēs;</w:t>
      </w:r>
    </w:p>
    <w:p w:rsidR="002B1543" w:rsidRPr="0058085B" w:rsidRDefault="00615899" w:rsidP="0058085B">
      <w:pPr>
        <w:numPr>
          <w:ilvl w:val="1"/>
          <w:numId w:val="4"/>
        </w:numPr>
        <w:shd w:val="clear" w:color="auto" w:fill="FFFFFF"/>
        <w:ind w:left="1560"/>
        <w:jc w:val="both"/>
        <w:rPr>
          <w:rFonts w:ascii="Times New Roman" w:hAnsi="Times New Roman" w:cs="Times New Roman"/>
        </w:rPr>
      </w:pPr>
      <w:r w:rsidRPr="0058085B">
        <w:rPr>
          <w:rFonts w:ascii="Times New Roman" w:hAnsi="Times New Roman" w:cs="Times New Roman"/>
          <w:color w:val="000000"/>
        </w:rPr>
        <w:t xml:space="preserve"> pētījuma rezultātā tiks radītas attiecīgajai nozarei, tautsaimniecības un sabiedrības attīstībai nozīmīgas zināšanas;</w:t>
      </w:r>
    </w:p>
    <w:p w:rsidR="002B1543" w:rsidRPr="0058085B" w:rsidRDefault="00615899" w:rsidP="0058085B">
      <w:pPr>
        <w:numPr>
          <w:ilvl w:val="1"/>
          <w:numId w:val="4"/>
        </w:numPr>
        <w:shd w:val="clear" w:color="auto" w:fill="FFFFFF"/>
        <w:ind w:left="1560"/>
        <w:jc w:val="both"/>
        <w:rPr>
          <w:rFonts w:ascii="Times New Roman" w:hAnsi="Times New Roman" w:cs="Times New Roman"/>
        </w:rPr>
      </w:pPr>
      <w:r w:rsidRPr="0058085B">
        <w:rPr>
          <w:rFonts w:ascii="Times New Roman" w:hAnsi="Times New Roman" w:cs="Times New Roman"/>
          <w:color w:val="000000"/>
        </w:rPr>
        <w:t xml:space="preserve"> iegūto zināšanu ilgtspēja, tai skaitā paredzētās zinātniskās publikācijas un sabiedrības informēšana;</w:t>
      </w:r>
    </w:p>
    <w:p w:rsidR="002B1543" w:rsidRPr="0058085B" w:rsidRDefault="00615899" w:rsidP="0058085B">
      <w:pPr>
        <w:numPr>
          <w:ilvl w:val="1"/>
          <w:numId w:val="4"/>
        </w:numPr>
        <w:shd w:val="clear" w:color="auto" w:fill="FFFFFF"/>
        <w:ind w:left="1560"/>
        <w:jc w:val="both"/>
        <w:rPr>
          <w:rFonts w:ascii="Times New Roman" w:hAnsi="Times New Roman" w:cs="Times New Roman"/>
        </w:rPr>
      </w:pPr>
      <w:r w:rsidRPr="0058085B">
        <w:rPr>
          <w:rFonts w:ascii="Times New Roman" w:hAnsi="Times New Roman" w:cs="Times New Roman"/>
          <w:color w:val="000000"/>
        </w:rPr>
        <w:t xml:space="preserve"> pētījuma īstenošana sekmē projekta iesniedzēja zinātnisko spēju stiprināšanu;</w:t>
      </w:r>
    </w:p>
    <w:p w:rsidR="002B1543" w:rsidRPr="0058085B" w:rsidRDefault="00615899" w:rsidP="0058085B">
      <w:pPr>
        <w:numPr>
          <w:ilvl w:val="1"/>
          <w:numId w:val="4"/>
        </w:numPr>
        <w:shd w:val="clear" w:color="auto" w:fill="FFFFFF"/>
        <w:ind w:left="1560"/>
        <w:jc w:val="both"/>
        <w:rPr>
          <w:rFonts w:ascii="Times New Roman" w:hAnsi="Times New Roman" w:cs="Times New Roman"/>
        </w:rPr>
      </w:pPr>
      <w:r w:rsidRPr="0058085B">
        <w:rPr>
          <w:rFonts w:ascii="Times New Roman" w:hAnsi="Times New Roman" w:cs="Times New Roman"/>
          <w:color w:val="000000"/>
        </w:rPr>
        <w:t xml:space="preserve"> jaunu darbinieku piesaiste.</w:t>
      </w:r>
    </w:p>
    <w:p w:rsidR="002B1543" w:rsidRPr="0058085B" w:rsidRDefault="00615899" w:rsidP="0058085B">
      <w:pPr>
        <w:numPr>
          <w:ilvl w:val="0"/>
          <w:numId w:val="4"/>
        </w:numPr>
        <w:shd w:val="clear" w:color="auto" w:fill="FFFFFF"/>
        <w:jc w:val="both"/>
        <w:rPr>
          <w:rFonts w:ascii="Times New Roman" w:hAnsi="Times New Roman" w:cs="Times New Roman"/>
        </w:rPr>
      </w:pPr>
      <w:r w:rsidRPr="0058085B">
        <w:rPr>
          <w:rFonts w:ascii="Times New Roman" w:hAnsi="Times New Roman" w:cs="Times New Roman"/>
          <w:color w:val="000000"/>
        </w:rPr>
        <w:t xml:space="preserve"> Projekta īstenošanas iespējas un nodrošinājumu izvērtē, ņemot vērā projekta iesniegumā sniegto informāciju un šādus apsvērumus:</w:t>
      </w:r>
    </w:p>
    <w:p w:rsidR="002B1543" w:rsidRPr="0058085B" w:rsidRDefault="00615899" w:rsidP="0058085B">
      <w:pPr>
        <w:numPr>
          <w:ilvl w:val="1"/>
          <w:numId w:val="4"/>
        </w:numPr>
        <w:shd w:val="clear" w:color="auto" w:fill="FFFFFF"/>
        <w:ind w:left="1560"/>
        <w:jc w:val="both"/>
        <w:rPr>
          <w:rFonts w:ascii="Times New Roman" w:hAnsi="Times New Roman" w:cs="Times New Roman"/>
        </w:rPr>
      </w:pPr>
      <w:r w:rsidRPr="0058085B">
        <w:rPr>
          <w:rFonts w:ascii="Times New Roman" w:hAnsi="Times New Roman" w:cs="Times New Roman"/>
          <w:color w:val="000000"/>
        </w:rPr>
        <w:t xml:space="preserve"> 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p w:rsidR="002B1543" w:rsidRPr="0058085B" w:rsidRDefault="00615899" w:rsidP="0058085B">
      <w:pPr>
        <w:numPr>
          <w:ilvl w:val="1"/>
          <w:numId w:val="4"/>
        </w:numPr>
        <w:shd w:val="clear" w:color="auto" w:fill="FFFFFF"/>
        <w:ind w:left="1560"/>
        <w:jc w:val="both"/>
        <w:rPr>
          <w:rFonts w:ascii="Times New Roman" w:hAnsi="Times New Roman" w:cs="Times New Roman"/>
        </w:rPr>
      </w:pPr>
      <w:r w:rsidRPr="0058085B">
        <w:rPr>
          <w:rFonts w:ascii="Times New Roman" w:hAnsi="Times New Roman" w:cs="Times New Roman"/>
          <w:color w:val="000000"/>
        </w:rPr>
        <w:t xml:space="preserve"> projekta iesniedzēja zinātniskā kvalifikācija, pamatojoties uz iesniegtajiem dzīvesgaitas aprakstiem (CV); </w:t>
      </w:r>
    </w:p>
    <w:p w:rsidR="002B1543" w:rsidRPr="0058085B" w:rsidRDefault="00615899" w:rsidP="0058085B">
      <w:pPr>
        <w:numPr>
          <w:ilvl w:val="1"/>
          <w:numId w:val="4"/>
        </w:numPr>
        <w:shd w:val="clear" w:color="auto" w:fill="FFFFFF"/>
        <w:ind w:left="1560"/>
        <w:jc w:val="both"/>
        <w:rPr>
          <w:rFonts w:ascii="Times New Roman" w:hAnsi="Times New Roman" w:cs="Times New Roman"/>
        </w:rPr>
      </w:pPr>
      <w:r w:rsidRPr="0058085B">
        <w:rPr>
          <w:rFonts w:ascii="Times New Roman" w:hAnsi="Times New Roman" w:cs="Times New Roman"/>
          <w:color w:val="000000"/>
        </w:rPr>
        <w:t>paredzēta atbilstoša pētījuma vadība. Vadības organizācija ļauj sekot pētījuma izpildes gaitai. Izvērtēti iespējamie riski un izstrādāts to novēršanas vai negatīvā efekta samazināšanas plāns;</w:t>
      </w:r>
    </w:p>
    <w:p w:rsidR="002B1543" w:rsidRPr="0058085B" w:rsidRDefault="00615899" w:rsidP="0058085B">
      <w:pPr>
        <w:numPr>
          <w:ilvl w:val="1"/>
          <w:numId w:val="4"/>
        </w:numPr>
        <w:shd w:val="clear" w:color="auto" w:fill="FFFFFF"/>
        <w:ind w:left="1560"/>
        <w:jc w:val="both"/>
        <w:rPr>
          <w:rFonts w:ascii="Times New Roman" w:hAnsi="Times New Roman" w:cs="Times New Roman"/>
        </w:rPr>
      </w:pPr>
      <w:r w:rsidRPr="0058085B">
        <w:rPr>
          <w:rFonts w:ascii="Times New Roman" w:hAnsi="Times New Roman" w:cs="Times New Roman"/>
          <w:color w:val="000000"/>
        </w:rPr>
        <w:t>pētījuma veikšanai ir nepieciešamā pētniecības infrastruktūra.</w:t>
      </w:r>
    </w:p>
    <w:p w:rsidR="002B1543" w:rsidRPr="0058085B" w:rsidRDefault="00615899" w:rsidP="0058085B">
      <w:pPr>
        <w:numPr>
          <w:ilvl w:val="0"/>
          <w:numId w:val="4"/>
        </w:numPr>
        <w:shd w:val="clear" w:color="auto" w:fill="FFFFFF"/>
        <w:jc w:val="both"/>
        <w:rPr>
          <w:rFonts w:ascii="Times New Roman" w:hAnsi="Times New Roman" w:cs="Times New Roman"/>
        </w:rPr>
      </w:pPr>
      <w:r w:rsidRPr="0058085B">
        <w:rPr>
          <w:rFonts w:ascii="Times New Roman" w:hAnsi="Times New Roman" w:cs="Times New Roman"/>
          <w:color w:val="000000"/>
        </w:rPr>
        <w:t>Pamatojoties uz ārvalstu ekspertu iesniegto projekta iesnieguma konsolidēto vērtējumu, aprēķina projekta iesnieguma konsolidēto vērtējumu.</w:t>
      </w:r>
    </w:p>
    <w:p w:rsidR="002B1543" w:rsidRPr="0058085B" w:rsidRDefault="00615899" w:rsidP="0058085B">
      <w:pPr>
        <w:numPr>
          <w:ilvl w:val="0"/>
          <w:numId w:val="4"/>
        </w:numPr>
        <w:shd w:val="clear" w:color="auto" w:fill="FFFFFF"/>
        <w:jc w:val="both"/>
        <w:rPr>
          <w:rFonts w:ascii="Times New Roman" w:hAnsi="Times New Roman" w:cs="Times New Roman"/>
        </w:rPr>
      </w:pPr>
      <w:r w:rsidRPr="0058085B">
        <w:rPr>
          <w:rFonts w:ascii="Times New Roman" w:hAnsi="Times New Roman" w:cs="Times New Roman"/>
          <w:color w:val="000000"/>
        </w:rPr>
        <w:lastRenderedPageBreak/>
        <w:t>Pēc visu projektu iesniegumu konsolidēto zinātniskās ekspertīzes vērtējumu s</w:t>
      </w:r>
      <w:r w:rsidR="00BB116D">
        <w:rPr>
          <w:rFonts w:ascii="Times New Roman" w:hAnsi="Times New Roman" w:cs="Times New Roman"/>
          <w:color w:val="000000"/>
        </w:rPr>
        <w:t xml:space="preserve">aņemšanas, tiek sagatavots </w:t>
      </w:r>
      <w:r w:rsidR="00A87F06">
        <w:rPr>
          <w:rFonts w:ascii="Times New Roman" w:hAnsi="Times New Roman" w:cs="Times New Roman"/>
          <w:color w:val="000000"/>
        </w:rPr>
        <w:t>lēmuma</w:t>
      </w:r>
      <w:r w:rsidRPr="0058085B">
        <w:rPr>
          <w:rFonts w:ascii="Times New Roman" w:hAnsi="Times New Roman" w:cs="Times New Roman"/>
          <w:color w:val="000000"/>
        </w:rPr>
        <w:t>projekts par katru atbalstāmu un neatbalstāmu projektu.</w:t>
      </w:r>
    </w:p>
    <w:p w:rsidR="002B1543" w:rsidRPr="0058085B" w:rsidRDefault="00615899" w:rsidP="0058085B">
      <w:pPr>
        <w:numPr>
          <w:ilvl w:val="0"/>
          <w:numId w:val="4"/>
        </w:numPr>
        <w:shd w:val="clear" w:color="auto" w:fill="FFFFFF"/>
        <w:jc w:val="both"/>
        <w:rPr>
          <w:rFonts w:ascii="Times New Roman" w:hAnsi="Times New Roman" w:cs="Times New Roman"/>
        </w:rPr>
      </w:pPr>
      <w:r w:rsidRPr="0058085B">
        <w:rPr>
          <w:rFonts w:ascii="Times New Roman" w:hAnsi="Times New Roman" w:cs="Times New Roman"/>
          <w:color w:val="000000"/>
        </w:rPr>
        <w:t>Finansēti tiek projektu iesniegumi iegūto punktu secībā līdz pēdējam iesniegumam, kuru iespējams finansēt pilnā apmērā nolikuma 8. punktā noteiktā finansējuma ietvaros. Vienādu punktu skaita gadījumā priekšroka tiek dota tiem projektu iesniegumiem, kuri saņēmuši augstāku vērtējumu šī nolikuma 31. punktā minētajā kritērijā.</w:t>
      </w:r>
    </w:p>
    <w:p w:rsidR="002B1543" w:rsidRPr="0058085B" w:rsidRDefault="00615899" w:rsidP="0058085B">
      <w:pPr>
        <w:numPr>
          <w:ilvl w:val="0"/>
          <w:numId w:val="4"/>
        </w:numPr>
        <w:shd w:val="clear" w:color="auto" w:fill="FFFFFF"/>
        <w:jc w:val="both"/>
        <w:rPr>
          <w:rFonts w:ascii="Times New Roman" w:hAnsi="Times New Roman" w:cs="Times New Roman"/>
        </w:rPr>
      </w:pPr>
      <w:r w:rsidRPr="0058085B">
        <w:rPr>
          <w:rFonts w:ascii="Times New Roman" w:hAnsi="Times New Roman" w:cs="Times New Roman"/>
          <w:color w:val="000000"/>
        </w:rPr>
        <w:t xml:space="preserve">Ārvalstu piesaistītie eksperti izvērtē projekta iesniegumu, ievērojot šī nolikuma 29. punktā noteiktos kritērijus un atbilstoši nolikuma 4. pielikumam “Projekta iesnieguma un projekta noslēguma zinātniskā pārskata vērtēšanas metodika”, aizpildot un apstiprinot nolikuma 5. pielikumu “Projekta iesnieguma individuālā un konsolidētā vērtējuma veidlapa”. </w:t>
      </w:r>
    </w:p>
    <w:p w:rsidR="002B1543" w:rsidRPr="0058085B" w:rsidRDefault="00615899" w:rsidP="0058085B">
      <w:pPr>
        <w:numPr>
          <w:ilvl w:val="0"/>
          <w:numId w:val="4"/>
        </w:numPr>
        <w:shd w:val="clear" w:color="auto" w:fill="FFFFFF"/>
        <w:jc w:val="both"/>
        <w:rPr>
          <w:rFonts w:ascii="Times New Roman" w:hAnsi="Times New Roman" w:cs="Times New Roman"/>
        </w:rPr>
      </w:pPr>
      <w:r w:rsidRPr="0058085B">
        <w:rPr>
          <w:rFonts w:ascii="Times New Roman" w:hAnsi="Times New Roman" w:cs="Times New Roman"/>
          <w:color w:val="000000"/>
        </w:rPr>
        <w:t xml:space="preserve">Ārvalstu piesaistītais eksperts pirms projektu vērtēšanas paraksta apliecinājumu par interešu konflikta neesamību (8.pielikums “Apliecinājums par interešu konflikta neesamību”). </w:t>
      </w:r>
    </w:p>
    <w:p w:rsidR="002B1543" w:rsidRPr="0058085B" w:rsidRDefault="00615899" w:rsidP="0058085B">
      <w:pPr>
        <w:numPr>
          <w:ilvl w:val="0"/>
          <w:numId w:val="4"/>
        </w:numPr>
        <w:shd w:val="clear" w:color="auto" w:fill="FFFFFF"/>
        <w:jc w:val="both"/>
        <w:rPr>
          <w:rFonts w:ascii="Times New Roman" w:hAnsi="Times New Roman" w:cs="Times New Roman"/>
        </w:rPr>
      </w:pPr>
      <w:r w:rsidRPr="0058085B">
        <w:rPr>
          <w:rFonts w:ascii="Times New Roman" w:hAnsi="Times New Roman" w:cs="Times New Roman"/>
          <w:color w:val="000000"/>
        </w:rPr>
        <w:t>Projekta iesnieguma konsolidētā vērtējuma punktos minimālais punktu skaits ir vismaz trīs punkti šī nolikuma 30. punktā noteiktajā kritērijā, vismaz trīs punkti šī nolikuma 31. punktā noteiktajā kritērijā, vismaz trīs punkti šī nolikuma 32. punktā noteiktajā kritērijā, un vismaz desmit punkti visos šī nolikuma noteiktajos kritērijos kopā. P</w:t>
      </w:r>
      <w:r w:rsidRPr="0058085B">
        <w:rPr>
          <w:rFonts w:ascii="Times New Roman" w:hAnsi="Times New Roman" w:cs="Times New Roman"/>
        </w:rPr>
        <w:t xml:space="preserve">rojekta </w:t>
      </w:r>
      <w:r w:rsidRPr="0058085B">
        <w:rPr>
          <w:rFonts w:ascii="Times New Roman" w:hAnsi="Times New Roman" w:cs="Times New Roman"/>
          <w:color w:val="000000"/>
        </w:rPr>
        <w:t>iesniegumu, kura konsolidētais vērtējums punktos atbilst minimālajam punktu skaitam, noraida kā neatbalstāmu.</w:t>
      </w:r>
    </w:p>
    <w:p w:rsidR="002B1543" w:rsidRPr="0058085B" w:rsidRDefault="00615899" w:rsidP="0058085B">
      <w:pPr>
        <w:numPr>
          <w:ilvl w:val="0"/>
          <w:numId w:val="4"/>
        </w:numPr>
        <w:shd w:val="clear" w:color="auto" w:fill="FFFFFF"/>
        <w:jc w:val="both"/>
        <w:rPr>
          <w:rFonts w:ascii="Times New Roman" w:hAnsi="Times New Roman" w:cs="Times New Roman"/>
        </w:rPr>
      </w:pPr>
      <w:r w:rsidRPr="0058085B">
        <w:rPr>
          <w:rFonts w:ascii="Times New Roman" w:hAnsi="Times New Roman" w:cs="Times New Roman"/>
        </w:rPr>
        <w:t xml:space="preserve">Konkursa rezultātus var apstrīdēt piecu darba dienu laikā, skaitot no rezultātu nosūtīšanas dienas uz projekta iesniegumā norādīto e-pasta adresi, projekta iesniedzējam iesniedzot pamatotu sūdzību EDI Zinātniskajai Padomei.                    </w:t>
      </w:r>
    </w:p>
    <w:p w:rsidR="002B1543" w:rsidRPr="0058085B" w:rsidRDefault="00615899" w:rsidP="0058085B">
      <w:pPr>
        <w:numPr>
          <w:ilvl w:val="0"/>
          <w:numId w:val="4"/>
        </w:numPr>
        <w:shd w:val="clear" w:color="auto" w:fill="FFFFFF"/>
        <w:jc w:val="both"/>
        <w:rPr>
          <w:rFonts w:ascii="Times New Roman" w:hAnsi="Times New Roman" w:cs="Times New Roman"/>
        </w:rPr>
      </w:pPr>
      <w:r w:rsidRPr="0058085B">
        <w:rPr>
          <w:rFonts w:ascii="Times New Roman" w:hAnsi="Times New Roman" w:cs="Times New Roman"/>
        </w:rPr>
        <w:t xml:space="preserve">EDI Zinātniskā Padome sūdzību izskata divu nedēļu laikā pēc tās saņemšanas un pieņem lēmumu, par kuru rakstiski informē projekta iesniedzēju. </w:t>
      </w:r>
    </w:p>
    <w:p w:rsidR="002B1543" w:rsidRPr="0058085B" w:rsidRDefault="00615899" w:rsidP="0058085B">
      <w:pPr>
        <w:numPr>
          <w:ilvl w:val="0"/>
          <w:numId w:val="4"/>
        </w:numPr>
        <w:shd w:val="clear" w:color="auto" w:fill="FFFFFF"/>
        <w:jc w:val="both"/>
        <w:rPr>
          <w:rFonts w:ascii="Times New Roman" w:hAnsi="Times New Roman" w:cs="Times New Roman"/>
        </w:rPr>
      </w:pPr>
      <w:r w:rsidRPr="0058085B">
        <w:rPr>
          <w:rFonts w:ascii="Times New Roman" w:hAnsi="Times New Roman" w:cs="Times New Roman"/>
        </w:rPr>
        <w:t>EDI Zinātniskā Padome sūdzības izskatīšanā un lēmuma pieņemšanā ievēro interešu konflikta prasību ievērošanu.</w:t>
      </w:r>
    </w:p>
    <w:p w:rsidR="002B1543" w:rsidRPr="0058085B" w:rsidRDefault="002B1543" w:rsidP="0058085B">
      <w:pPr>
        <w:shd w:val="clear" w:color="auto" w:fill="FFFFFF"/>
        <w:jc w:val="both"/>
        <w:rPr>
          <w:rFonts w:ascii="Times New Roman" w:hAnsi="Times New Roman" w:cs="Times New Roman"/>
        </w:rPr>
      </w:pPr>
    </w:p>
    <w:p w:rsidR="002B1543" w:rsidRPr="0058085B" w:rsidRDefault="00615899" w:rsidP="0058085B">
      <w:pPr>
        <w:ind w:left="720"/>
        <w:jc w:val="center"/>
        <w:rPr>
          <w:rFonts w:ascii="Times New Roman" w:hAnsi="Times New Roman" w:cs="Times New Roman"/>
        </w:rPr>
      </w:pPr>
      <w:r w:rsidRPr="0058085B">
        <w:rPr>
          <w:rFonts w:ascii="Times New Roman" w:hAnsi="Times New Roman" w:cs="Times New Roman"/>
          <w:b/>
          <w:color w:val="000000"/>
        </w:rPr>
        <w:t>Lēmuma pieņemšana</w:t>
      </w:r>
    </w:p>
    <w:p w:rsidR="002B1543" w:rsidRPr="0058085B" w:rsidRDefault="002B1543" w:rsidP="0058085B">
      <w:pPr>
        <w:ind w:firstLine="720"/>
        <w:jc w:val="both"/>
        <w:rPr>
          <w:rFonts w:ascii="Times New Roman" w:hAnsi="Times New Roman" w:cs="Times New Roman"/>
          <w:color w:val="000000"/>
        </w:rPr>
      </w:pPr>
    </w:p>
    <w:p w:rsidR="002B1543" w:rsidRPr="0058085B" w:rsidRDefault="00615899" w:rsidP="0058085B">
      <w:pPr>
        <w:numPr>
          <w:ilvl w:val="0"/>
          <w:numId w:val="4"/>
        </w:numPr>
        <w:jc w:val="both"/>
        <w:rPr>
          <w:rFonts w:ascii="Times New Roman" w:hAnsi="Times New Roman" w:cs="Times New Roman"/>
        </w:rPr>
      </w:pPr>
      <w:r w:rsidRPr="0058085B">
        <w:rPr>
          <w:rFonts w:ascii="Times New Roman" w:hAnsi="Times New Roman" w:cs="Times New Roman"/>
        </w:rPr>
        <w:t xml:space="preserve">Trīs darba dienu laikā </w:t>
      </w:r>
      <w:r w:rsidRPr="0058085B">
        <w:rPr>
          <w:rFonts w:ascii="Times New Roman" w:hAnsi="Times New Roman" w:cs="Times New Roman"/>
          <w:color w:val="000000"/>
        </w:rPr>
        <w:t xml:space="preserve">no </w:t>
      </w:r>
      <w:r w:rsidRPr="0058085B">
        <w:rPr>
          <w:rFonts w:ascii="Times New Roman" w:hAnsi="Times New Roman" w:cs="Times New Roman"/>
        </w:rPr>
        <w:t>zinātniskās ekspertīzes izvērtējumu saņemšanas</w:t>
      </w:r>
      <w:r w:rsidRPr="0058085B">
        <w:rPr>
          <w:rFonts w:ascii="Times New Roman" w:hAnsi="Times New Roman" w:cs="Times New Roman"/>
          <w:color w:val="000000"/>
        </w:rPr>
        <w:t xml:space="preserve"> datuma, ievērojot nolikumā noteiktā kārtībā veiktu projekta iesniegumu administratīvo un zinātnisko izvērtēšanu, pieņem lēmumu: </w:t>
      </w:r>
    </w:p>
    <w:p w:rsidR="002B1543" w:rsidRPr="0058085B" w:rsidRDefault="00615899" w:rsidP="0058085B">
      <w:pPr>
        <w:numPr>
          <w:ilvl w:val="1"/>
          <w:numId w:val="4"/>
        </w:numPr>
        <w:ind w:left="1560"/>
        <w:jc w:val="both"/>
        <w:rPr>
          <w:rFonts w:ascii="Times New Roman" w:hAnsi="Times New Roman" w:cs="Times New Roman"/>
        </w:rPr>
      </w:pPr>
      <w:r w:rsidRPr="0058085B">
        <w:rPr>
          <w:rFonts w:ascii="Times New Roman" w:hAnsi="Times New Roman" w:cs="Times New Roman"/>
          <w:color w:val="000000"/>
        </w:rPr>
        <w:t xml:space="preserve"> par projekta finansēšanu; </w:t>
      </w:r>
    </w:p>
    <w:p w:rsidR="002B1543" w:rsidRPr="0058085B" w:rsidRDefault="00615899" w:rsidP="0058085B">
      <w:pPr>
        <w:numPr>
          <w:ilvl w:val="1"/>
          <w:numId w:val="4"/>
        </w:numPr>
        <w:ind w:left="1560"/>
        <w:jc w:val="both"/>
        <w:rPr>
          <w:rFonts w:ascii="Times New Roman" w:hAnsi="Times New Roman" w:cs="Times New Roman"/>
        </w:rPr>
      </w:pPr>
      <w:r w:rsidRPr="0058085B">
        <w:rPr>
          <w:rFonts w:ascii="Times New Roman" w:hAnsi="Times New Roman" w:cs="Times New Roman"/>
          <w:color w:val="000000"/>
        </w:rPr>
        <w:t xml:space="preserve"> par projekta noraidīšanu, ja projekta iesniegums nav sasniedzis minimālo punktu skaitu; </w:t>
      </w:r>
    </w:p>
    <w:p w:rsidR="002B1543" w:rsidRPr="0058085B" w:rsidRDefault="00615899" w:rsidP="0058085B">
      <w:pPr>
        <w:numPr>
          <w:ilvl w:val="1"/>
          <w:numId w:val="4"/>
        </w:numPr>
        <w:ind w:left="1560"/>
        <w:jc w:val="both"/>
        <w:rPr>
          <w:rFonts w:ascii="Times New Roman" w:hAnsi="Times New Roman" w:cs="Times New Roman"/>
        </w:rPr>
      </w:pPr>
      <w:r w:rsidRPr="0058085B">
        <w:rPr>
          <w:rFonts w:ascii="Times New Roman" w:hAnsi="Times New Roman" w:cs="Times New Roman"/>
          <w:color w:val="000000"/>
        </w:rPr>
        <w:t xml:space="preserve"> par projekta noraidīšanu, ja nav pietiekams konkursa finansējums. </w:t>
      </w:r>
    </w:p>
    <w:p w:rsidR="002B1543" w:rsidRPr="0058085B" w:rsidRDefault="00615899" w:rsidP="0058085B">
      <w:pPr>
        <w:numPr>
          <w:ilvl w:val="0"/>
          <w:numId w:val="4"/>
        </w:numPr>
        <w:jc w:val="both"/>
        <w:rPr>
          <w:rFonts w:ascii="Times New Roman" w:hAnsi="Times New Roman" w:cs="Times New Roman"/>
        </w:rPr>
      </w:pPr>
      <w:r w:rsidRPr="0058085B">
        <w:rPr>
          <w:rFonts w:ascii="Times New Roman" w:hAnsi="Times New Roman" w:cs="Times New Roman"/>
          <w:color w:val="000000"/>
        </w:rPr>
        <w:t xml:space="preserve">Lēmums tiek nosūtīts uz projekta iesniedzēja iesniegumā norādīto e-pasta adresi ne vēlāk kā vienas nedēļas laikā pēc nolikuma </w:t>
      </w:r>
      <w:r w:rsidRPr="0058085B">
        <w:rPr>
          <w:rFonts w:ascii="Times New Roman" w:hAnsi="Times New Roman" w:cs="Times New Roman"/>
        </w:rPr>
        <w:t>42</w:t>
      </w:r>
      <w:r w:rsidRPr="0058085B">
        <w:rPr>
          <w:rFonts w:ascii="Times New Roman" w:hAnsi="Times New Roman" w:cs="Times New Roman"/>
          <w:color w:val="000000"/>
        </w:rPr>
        <w:t>. punktā minētā lēmuma pieņemšanas.</w:t>
      </w:r>
    </w:p>
    <w:p w:rsidR="002B1543" w:rsidRPr="0058085B" w:rsidRDefault="00615899" w:rsidP="0058085B">
      <w:pPr>
        <w:numPr>
          <w:ilvl w:val="0"/>
          <w:numId w:val="4"/>
        </w:numPr>
        <w:jc w:val="both"/>
        <w:rPr>
          <w:rFonts w:ascii="Times New Roman" w:hAnsi="Times New Roman" w:cs="Times New Roman"/>
        </w:rPr>
      </w:pPr>
      <w:r w:rsidRPr="0058085B">
        <w:rPr>
          <w:rFonts w:ascii="Times New Roman" w:hAnsi="Times New Roman" w:cs="Times New Roman"/>
          <w:color w:val="000000"/>
        </w:rPr>
        <w:t xml:space="preserve">Projekta īstenotājs projekta īstenošanu uzsāk pēc lēmuma pieņemšanas par projekta īstenošanu. </w:t>
      </w:r>
    </w:p>
    <w:p w:rsidR="002B1543" w:rsidRPr="0058085B" w:rsidRDefault="002B1543" w:rsidP="0058085B">
      <w:pPr>
        <w:jc w:val="both"/>
        <w:rPr>
          <w:rFonts w:ascii="Times New Roman" w:hAnsi="Times New Roman" w:cs="Times New Roman"/>
        </w:rPr>
      </w:pPr>
    </w:p>
    <w:p w:rsidR="002B1543" w:rsidRPr="0058085B" w:rsidRDefault="00615899" w:rsidP="0058085B">
      <w:pPr>
        <w:ind w:left="720"/>
        <w:jc w:val="center"/>
        <w:rPr>
          <w:rFonts w:ascii="Times New Roman" w:hAnsi="Times New Roman" w:cs="Times New Roman"/>
        </w:rPr>
      </w:pPr>
      <w:r w:rsidRPr="0058085B">
        <w:rPr>
          <w:rFonts w:ascii="Times New Roman" w:hAnsi="Times New Roman" w:cs="Times New Roman"/>
          <w:b/>
          <w:color w:val="000000"/>
        </w:rPr>
        <w:t>Projekta noslēguma zinātniskā pārskata iesniegšana un izvērtēšana</w:t>
      </w:r>
    </w:p>
    <w:p w:rsidR="002B1543" w:rsidRPr="0058085B" w:rsidRDefault="002B1543" w:rsidP="0058085B">
      <w:pPr>
        <w:ind w:firstLine="70"/>
        <w:jc w:val="both"/>
        <w:rPr>
          <w:rFonts w:ascii="Times New Roman" w:hAnsi="Times New Roman" w:cs="Times New Roman"/>
        </w:rPr>
      </w:pPr>
    </w:p>
    <w:p w:rsidR="002B1543" w:rsidRPr="0058085B" w:rsidRDefault="00615899" w:rsidP="0058085B">
      <w:pPr>
        <w:numPr>
          <w:ilvl w:val="0"/>
          <w:numId w:val="4"/>
        </w:numPr>
        <w:jc w:val="both"/>
        <w:rPr>
          <w:rFonts w:ascii="Times New Roman" w:hAnsi="Times New Roman" w:cs="Times New Roman"/>
        </w:rPr>
      </w:pPr>
      <w:r w:rsidRPr="0058085B">
        <w:rPr>
          <w:rFonts w:ascii="Times New Roman" w:hAnsi="Times New Roman" w:cs="Times New Roman"/>
          <w:color w:val="000000"/>
        </w:rPr>
        <w:t xml:space="preserve">Projekta </w:t>
      </w:r>
      <w:r w:rsidR="000746D8">
        <w:rPr>
          <w:rFonts w:ascii="Times New Roman" w:hAnsi="Times New Roman" w:cs="Times New Roman"/>
          <w:color w:val="000000"/>
        </w:rPr>
        <w:t>iesniedzējs</w:t>
      </w:r>
      <w:r w:rsidRPr="0058085B">
        <w:rPr>
          <w:rFonts w:ascii="Times New Roman" w:hAnsi="Times New Roman" w:cs="Times New Roman"/>
          <w:color w:val="000000"/>
        </w:rPr>
        <w:t xml:space="preserve"> līdz projekta īstenošanas beigām iesniedz projekta noslēguma zinātnisko pārskatu (pielikums Nr. 6 “Projekta noslēguma zinātniskā pārskata veidlapa”). </w:t>
      </w:r>
    </w:p>
    <w:p w:rsidR="002B1543" w:rsidRPr="0058085B" w:rsidRDefault="00615899" w:rsidP="0058085B">
      <w:pPr>
        <w:numPr>
          <w:ilvl w:val="0"/>
          <w:numId w:val="4"/>
        </w:numPr>
        <w:jc w:val="both"/>
        <w:rPr>
          <w:rFonts w:ascii="Times New Roman" w:hAnsi="Times New Roman" w:cs="Times New Roman"/>
        </w:rPr>
      </w:pPr>
      <w:r w:rsidRPr="0058085B">
        <w:rPr>
          <w:rFonts w:ascii="Times New Roman" w:hAnsi="Times New Roman" w:cs="Times New Roman"/>
        </w:rPr>
        <w:t>Projektu noslēguma zinātnisko pārskatu kvalitātes izvērtēšanai EDI ārpakalpojuma veidā piesaista ārvalstu ekspertus, kas nodrošina projektu noslēguma zinātnisko pārskatu zinātnisko ekspertīzi atbilstoši šī nolikuma prasībām un  MK noteikumu prasībām</w:t>
      </w:r>
      <w:r w:rsidRPr="0058085B">
        <w:rPr>
          <w:rFonts w:ascii="Times New Roman" w:hAnsi="Times New Roman" w:cs="Times New Roman"/>
          <w:color w:val="000000"/>
        </w:rPr>
        <w:t>. Noslēguma zinātniskā pārskata zinātniskajai izvērtēšanai piesaista tos pašus ekspertus, kuri izvērtēja attiecīgo projekta iesniegumu. Ja tas nav iespējams, tiek atlasīti citi atbilstoši eksperti</w:t>
      </w:r>
    </w:p>
    <w:p w:rsidR="002B1543" w:rsidRPr="0058085B" w:rsidRDefault="00615899" w:rsidP="0058085B">
      <w:pPr>
        <w:numPr>
          <w:ilvl w:val="0"/>
          <w:numId w:val="4"/>
        </w:numPr>
        <w:shd w:val="clear" w:color="auto" w:fill="FFFFFF"/>
        <w:jc w:val="both"/>
        <w:rPr>
          <w:rFonts w:ascii="Times New Roman" w:hAnsi="Times New Roman" w:cs="Times New Roman"/>
        </w:rPr>
      </w:pPr>
      <w:r w:rsidRPr="0058085B">
        <w:rPr>
          <w:rFonts w:ascii="Times New Roman" w:hAnsi="Times New Roman" w:cs="Times New Roman"/>
          <w:color w:val="000000"/>
        </w:rPr>
        <w:t>Ja projekta noslēguma pārskata izvērtēšanai tiek piesaistīti citi eksperti, pirms noslēguma pārskata izvērtēšanas tie paraksta apliecinājumu par interešu konflikta neesamību (8.pielikums).</w:t>
      </w:r>
    </w:p>
    <w:p w:rsidR="002B1543" w:rsidRPr="0058085B" w:rsidRDefault="00615899" w:rsidP="0058085B">
      <w:pPr>
        <w:numPr>
          <w:ilvl w:val="0"/>
          <w:numId w:val="4"/>
        </w:numPr>
        <w:jc w:val="both"/>
        <w:rPr>
          <w:rFonts w:ascii="Times New Roman" w:hAnsi="Times New Roman" w:cs="Times New Roman"/>
        </w:rPr>
      </w:pPr>
      <w:r w:rsidRPr="0058085B">
        <w:rPr>
          <w:rFonts w:ascii="Times New Roman" w:hAnsi="Times New Roman" w:cs="Times New Roman"/>
          <w:color w:val="000000"/>
        </w:rPr>
        <w:t xml:space="preserve">Jautājumus par projekta iesnieguma sagatavošanu un iesniegšanu nosūta uz elektroniskā pasta adresi: </w:t>
      </w:r>
      <w:hyperlink r:id="rId10">
        <w:r w:rsidRPr="0058085B">
          <w:rPr>
            <w:rStyle w:val="Hyperlink"/>
            <w:rFonts w:ascii="Times New Roman" w:hAnsi="Times New Roman" w:cs="Times New Roman"/>
            <w:lang w:eastAsia="lv-LV" w:bidi="ar-SA"/>
          </w:rPr>
          <w:t>info@edi.lv</w:t>
        </w:r>
      </w:hyperlink>
      <w:r w:rsidRPr="0058085B">
        <w:rPr>
          <w:rFonts w:ascii="Times New Roman" w:hAnsi="Times New Roman" w:cs="Times New Roman"/>
        </w:rPr>
        <w:t xml:space="preserve"> </w:t>
      </w:r>
      <w:r w:rsidRPr="0058085B">
        <w:rPr>
          <w:rFonts w:ascii="Times New Roman" w:hAnsi="Times New Roman" w:cs="Times New Roman"/>
          <w:color w:val="000000"/>
        </w:rPr>
        <w:t>. Atbildes uz projektu iesniedzēju iesūtītajiem jautājumiem tiek sagatavotas un nosūtas elektroniski.</w:t>
      </w:r>
    </w:p>
    <w:p w:rsidR="002B1543" w:rsidRPr="0058085B" w:rsidRDefault="002B1543" w:rsidP="0058085B">
      <w:pPr>
        <w:ind w:firstLine="790"/>
        <w:jc w:val="both"/>
        <w:rPr>
          <w:rFonts w:ascii="Times New Roman" w:hAnsi="Times New Roman" w:cs="Times New Roman"/>
        </w:rPr>
      </w:pPr>
    </w:p>
    <w:p w:rsidR="007E6902" w:rsidRDefault="007E6902" w:rsidP="0058085B">
      <w:pPr>
        <w:ind w:firstLine="720"/>
        <w:jc w:val="both"/>
        <w:rPr>
          <w:rFonts w:ascii="Times New Roman" w:hAnsi="Times New Roman" w:cs="Times New Roman"/>
          <w:b/>
          <w:color w:val="000000"/>
          <w:u w:val="single"/>
        </w:rPr>
      </w:pPr>
    </w:p>
    <w:p w:rsidR="002B1543" w:rsidRPr="0058085B" w:rsidRDefault="00615899" w:rsidP="0058085B">
      <w:pPr>
        <w:ind w:firstLine="720"/>
        <w:jc w:val="both"/>
        <w:rPr>
          <w:rFonts w:ascii="Times New Roman" w:hAnsi="Times New Roman" w:cs="Times New Roman"/>
        </w:rPr>
      </w:pPr>
      <w:r w:rsidRPr="0058085B">
        <w:rPr>
          <w:rFonts w:ascii="Times New Roman" w:hAnsi="Times New Roman" w:cs="Times New Roman"/>
          <w:b/>
          <w:color w:val="000000"/>
          <w:u w:val="single"/>
        </w:rPr>
        <w:t>Pielikumi: </w:t>
      </w:r>
    </w:p>
    <w:p w:rsidR="002B1543" w:rsidRPr="0058085B" w:rsidRDefault="00615899" w:rsidP="0058085B">
      <w:pPr>
        <w:pStyle w:val="ListParagraph"/>
        <w:numPr>
          <w:ilvl w:val="0"/>
          <w:numId w:val="3"/>
        </w:numPr>
        <w:spacing w:after="0" w:line="240" w:lineRule="auto"/>
        <w:jc w:val="both"/>
        <w:rPr>
          <w:rFonts w:ascii="Times New Roman" w:hAnsi="Times New Roman" w:cs="Times New Roman"/>
          <w:sz w:val="24"/>
          <w:szCs w:val="24"/>
        </w:rPr>
      </w:pPr>
      <w:r w:rsidRPr="0058085B">
        <w:rPr>
          <w:rFonts w:ascii="Times New Roman" w:hAnsi="Times New Roman" w:cs="Times New Roman"/>
          <w:color w:val="000000"/>
          <w:sz w:val="24"/>
          <w:szCs w:val="24"/>
        </w:rPr>
        <w:t>pielikums - “Projekta iesniegums” (pieejams tikai angļu valodā);</w:t>
      </w:r>
    </w:p>
    <w:p w:rsidR="002B1543" w:rsidRPr="0058085B" w:rsidRDefault="00615899" w:rsidP="0058085B">
      <w:pPr>
        <w:pStyle w:val="ListParagraph"/>
        <w:numPr>
          <w:ilvl w:val="0"/>
          <w:numId w:val="3"/>
        </w:numPr>
        <w:spacing w:after="0" w:line="240" w:lineRule="auto"/>
        <w:jc w:val="both"/>
        <w:rPr>
          <w:rFonts w:ascii="Times New Roman" w:hAnsi="Times New Roman" w:cs="Times New Roman"/>
          <w:sz w:val="24"/>
          <w:szCs w:val="24"/>
        </w:rPr>
      </w:pPr>
      <w:r w:rsidRPr="0058085B">
        <w:rPr>
          <w:rFonts w:ascii="Times New Roman" w:hAnsi="Times New Roman" w:cs="Times New Roman"/>
          <w:sz w:val="24"/>
          <w:szCs w:val="24"/>
        </w:rPr>
        <w:t>pielikums “Budžeta kopsavilkums” (pieejama tikai angļu valodā);</w:t>
      </w:r>
    </w:p>
    <w:p w:rsidR="002B1543" w:rsidRPr="0058085B" w:rsidRDefault="00615899" w:rsidP="0058085B">
      <w:pPr>
        <w:ind w:left="851" w:hanging="142"/>
        <w:jc w:val="both"/>
        <w:rPr>
          <w:rFonts w:ascii="Times New Roman" w:hAnsi="Times New Roman" w:cs="Times New Roman"/>
        </w:rPr>
      </w:pPr>
      <w:r w:rsidRPr="0058085B">
        <w:rPr>
          <w:rFonts w:ascii="Times New Roman" w:hAnsi="Times New Roman" w:cs="Times New Roman"/>
          <w:color w:val="000000"/>
        </w:rPr>
        <w:t>3. pielikums - “Projekta iesnieguma administratīvās atbilstības vērtēšanas veidlapa” – (pieejams tikai latviešu valodā);</w:t>
      </w:r>
    </w:p>
    <w:p w:rsidR="002B1543" w:rsidRPr="0058085B" w:rsidRDefault="00615899" w:rsidP="0058085B">
      <w:pPr>
        <w:ind w:left="851" w:hanging="142"/>
        <w:jc w:val="both"/>
        <w:rPr>
          <w:rFonts w:ascii="Times New Roman" w:hAnsi="Times New Roman" w:cs="Times New Roman"/>
        </w:rPr>
      </w:pPr>
      <w:r w:rsidRPr="0058085B">
        <w:rPr>
          <w:rFonts w:ascii="Times New Roman" w:hAnsi="Times New Roman" w:cs="Times New Roman"/>
          <w:color w:val="000000"/>
        </w:rPr>
        <w:t>4. pielikums - “Projekta iesnieguma un projekta noslēguma zinātniskā pārskata vērtēšanas metodika”  (pieejams tikai angļu valodā);</w:t>
      </w:r>
    </w:p>
    <w:p w:rsidR="002B1543" w:rsidRPr="0058085B" w:rsidRDefault="00615899" w:rsidP="0058085B">
      <w:pPr>
        <w:ind w:left="851" w:hanging="142"/>
        <w:jc w:val="both"/>
        <w:rPr>
          <w:rFonts w:ascii="Times New Roman" w:hAnsi="Times New Roman" w:cs="Times New Roman"/>
        </w:rPr>
      </w:pPr>
      <w:r w:rsidRPr="0058085B">
        <w:rPr>
          <w:rFonts w:ascii="Times New Roman" w:hAnsi="Times New Roman" w:cs="Times New Roman"/>
          <w:color w:val="000000"/>
        </w:rPr>
        <w:t>5. pielikums - “Projekta iesnieguma individuālā/konsolidētā vērtējuma veidlapa” (pieejams tikai angļu valodā);</w:t>
      </w:r>
    </w:p>
    <w:p w:rsidR="002B1543" w:rsidRPr="0058085B" w:rsidRDefault="00615899" w:rsidP="0058085B">
      <w:pPr>
        <w:ind w:left="851" w:hanging="142"/>
        <w:jc w:val="both"/>
        <w:rPr>
          <w:rFonts w:ascii="Times New Roman" w:hAnsi="Times New Roman" w:cs="Times New Roman"/>
        </w:rPr>
      </w:pPr>
      <w:r w:rsidRPr="0058085B">
        <w:rPr>
          <w:rFonts w:ascii="Times New Roman" w:hAnsi="Times New Roman" w:cs="Times New Roman"/>
          <w:color w:val="000000"/>
        </w:rPr>
        <w:t>6.  pielikums - “Projekta noslēguma zinātniskā pārskata veidlapa” (pieejams tikai angļu valodā);</w:t>
      </w:r>
    </w:p>
    <w:p w:rsidR="002B1543" w:rsidRPr="0058085B" w:rsidRDefault="00615899" w:rsidP="0058085B">
      <w:pPr>
        <w:ind w:left="851" w:hanging="142"/>
        <w:jc w:val="both"/>
        <w:rPr>
          <w:rFonts w:ascii="Times New Roman" w:hAnsi="Times New Roman" w:cs="Times New Roman"/>
        </w:rPr>
      </w:pPr>
      <w:r w:rsidRPr="0058085B">
        <w:rPr>
          <w:rFonts w:ascii="Times New Roman" w:hAnsi="Times New Roman" w:cs="Times New Roman"/>
          <w:color w:val="000000"/>
        </w:rPr>
        <w:t xml:space="preserve">7. pielikums - “Projekta noslēguma zinātniskā pārskata </w:t>
      </w:r>
      <w:r w:rsidRPr="0058085B">
        <w:rPr>
          <w:rFonts w:ascii="Times New Roman" w:hAnsi="Times New Roman" w:cs="Times New Roman"/>
        </w:rPr>
        <w:t>individuālā/konsolidētā</w:t>
      </w:r>
      <w:r w:rsidRPr="0058085B">
        <w:rPr>
          <w:rFonts w:ascii="Times New Roman" w:hAnsi="Times New Roman" w:cs="Times New Roman"/>
          <w:color w:val="000000"/>
        </w:rPr>
        <w:t xml:space="preserve"> vērtējuma veidlapa” (pieejams tikai angļu valodā);</w:t>
      </w:r>
    </w:p>
    <w:p w:rsidR="002B1543" w:rsidRPr="0058085B" w:rsidRDefault="00615899" w:rsidP="0058085B">
      <w:pPr>
        <w:ind w:left="851" w:hanging="142"/>
        <w:jc w:val="both"/>
        <w:rPr>
          <w:rFonts w:ascii="Times New Roman" w:hAnsi="Times New Roman" w:cs="Times New Roman"/>
        </w:rPr>
      </w:pPr>
      <w:r w:rsidRPr="0058085B">
        <w:rPr>
          <w:rFonts w:ascii="Times New Roman" w:hAnsi="Times New Roman" w:cs="Times New Roman"/>
          <w:color w:val="000000"/>
        </w:rPr>
        <w:t>8. pielikums   - “</w:t>
      </w:r>
      <w:r w:rsidRPr="0058085B">
        <w:rPr>
          <w:rFonts w:ascii="Times New Roman" w:hAnsi="Times New Roman" w:cs="Times New Roman"/>
        </w:rPr>
        <w:t>Apliecinājums par interešu konflikta neesamību un konfidencialitātes ievērošanu</w:t>
      </w:r>
      <w:r w:rsidRPr="0058085B">
        <w:rPr>
          <w:rFonts w:ascii="Times New Roman" w:hAnsi="Times New Roman" w:cs="Times New Roman"/>
          <w:color w:val="000000"/>
        </w:rPr>
        <w:t>”  (pieejams tikai angļu valodā).</w:t>
      </w:r>
    </w:p>
    <w:p w:rsidR="008B4691" w:rsidRPr="0058085B" w:rsidRDefault="008B4691" w:rsidP="0058085B">
      <w:pPr>
        <w:ind w:left="720" w:firstLine="720"/>
        <w:jc w:val="right"/>
        <w:rPr>
          <w:rFonts w:ascii="Times New Roman" w:hAnsi="Times New Roman" w:cs="Times New Roman"/>
          <w:color w:val="000000"/>
        </w:rPr>
      </w:pPr>
    </w:p>
    <w:p w:rsidR="008B4691" w:rsidRPr="0058085B" w:rsidRDefault="008B4691" w:rsidP="0058085B">
      <w:pPr>
        <w:ind w:left="720" w:firstLine="720"/>
        <w:jc w:val="right"/>
        <w:rPr>
          <w:rFonts w:ascii="Times New Roman" w:hAnsi="Times New Roman" w:cs="Times New Roman"/>
          <w:color w:val="000000"/>
        </w:rPr>
      </w:pPr>
    </w:p>
    <w:p w:rsidR="008B4691" w:rsidRPr="0058085B" w:rsidRDefault="008B4691" w:rsidP="0058085B">
      <w:pPr>
        <w:ind w:left="720" w:firstLine="720"/>
        <w:jc w:val="right"/>
        <w:rPr>
          <w:rFonts w:ascii="Times New Roman" w:hAnsi="Times New Roman" w:cs="Times New Roman"/>
          <w:color w:val="000000"/>
        </w:rPr>
      </w:pPr>
    </w:p>
    <w:p w:rsidR="007E6902" w:rsidRDefault="007E6902">
      <w:pPr>
        <w:rPr>
          <w:rFonts w:ascii="Times New Roman" w:hAnsi="Times New Roman" w:cs="Times New Roman"/>
          <w:color w:val="000000"/>
        </w:rPr>
      </w:pPr>
      <w:r>
        <w:rPr>
          <w:rFonts w:ascii="Times New Roman" w:hAnsi="Times New Roman" w:cs="Times New Roman"/>
          <w:color w:val="000000"/>
        </w:rPr>
        <w:br w:type="page"/>
      </w:r>
    </w:p>
    <w:p w:rsidR="008B4691" w:rsidRPr="0058085B" w:rsidRDefault="008B4691" w:rsidP="0058085B">
      <w:pPr>
        <w:ind w:left="720" w:firstLine="720"/>
        <w:jc w:val="right"/>
        <w:rPr>
          <w:rFonts w:ascii="Times New Roman" w:hAnsi="Times New Roman" w:cs="Times New Roman"/>
          <w:color w:val="000000"/>
        </w:rPr>
      </w:pPr>
    </w:p>
    <w:p w:rsidR="002B1543" w:rsidRPr="0058085B" w:rsidRDefault="00615899" w:rsidP="0058085B">
      <w:pPr>
        <w:ind w:left="720" w:firstLine="720"/>
        <w:jc w:val="right"/>
        <w:rPr>
          <w:rFonts w:ascii="Times New Roman" w:hAnsi="Times New Roman" w:cs="Times New Roman"/>
        </w:rPr>
      </w:pPr>
      <w:r w:rsidRPr="0058085B">
        <w:rPr>
          <w:rFonts w:ascii="Times New Roman" w:hAnsi="Times New Roman" w:cs="Times New Roman"/>
          <w:color w:val="000000"/>
        </w:rPr>
        <w:t>Annex 1  (</w:t>
      </w:r>
      <w:r w:rsidRPr="0058085B">
        <w:rPr>
          <w:rFonts w:ascii="Times New Roman" w:hAnsi="Times New Roman" w:cs="Times New Roman"/>
          <w:i/>
          <w:color w:val="000000"/>
        </w:rPr>
        <w:t>1. pielikums</w:t>
      </w:r>
      <w:r w:rsidRPr="0058085B">
        <w:rPr>
          <w:rFonts w:ascii="Times New Roman" w:hAnsi="Times New Roman" w:cs="Times New Roman"/>
          <w:color w:val="000000"/>
        </w:rPr>
        <w:t>)</w:t>
      </w:r>
    </w:p>
    <w:p w:rsidR="002B1543" w:rsidRPr="0058085B" w:rsidRDefault="002B1543" w:rsidP="0058085B">
      <w:pPr>
        <w:shd w:val="clear" w:color="auto" w:fill="FFFFFF"/>
        <w:jc w:val="both"/>
        <w:rPr>
          <w:rFonts w:ascii="Times New Roman" w:hAnsi="Times New Roman" w:cs="Times New Roman"/>
          <w:color w:val="000000"/>
        </w:rPr>
      </w:pPr>
    </w:p>
    <w:p w:rsidR="002B1543" w:rsidRPr="0058085B" w:rsidRDefault="00615899" w:rsidP="0058085B">
      <w:pPr>
        <w:keepNext/>
        <w:shd w:val="clear" w:color="auto" w:fill="FFFFFF"/>
        <w:tabs>
          <w:tab w:val="left" w:pos="4253"/>
        </w:tabs>
        <w:jc w:val="center"/>
        <w:rPr>
          <w:rFonts w:ascii="Times New Roman" w:hAnsi="Times New Roman" w:cs="Times New Roman"/>
        </w:rPr>
      </w:pPr>
      <w:r w:rsidRPr="0058085B">
        <w:rPr>
          <w:rFonts w:ascii="Times New Roman" w:hAnsi="Times New Roman" w:cs="Times New Roman"/>
          <w:b/>
          <w:color w:val="000000"/>
        </w:rPr>
        <w:t>Project Application Form</w:t>
      </w:r>
    </w:p>
    <w:p w:rsidR="002B1543" w:rsidRPr="0058085B" w:rsidRDefault="002B1543" w:rsidP="0058085B">
      <w:pPr>
        <w:keepNext/>
        <w:shd w:val="clear" w:color="auto" w:fill="FFFFFF"/>
        <w:tabs>
          <w:tab w:val="left" w:pos="4253"/>
        </w:tabs>
        <w:jc w:val="center"/>
        <w:rPr>
          <w:rFonts w:ascii="Times New Roman" w:hAnsi="Times New Roman" w:cs="Times New Roman"/>
          <w:b/>
          <w:color w:val="000000"/>
        </w:rPr>
      </w:pPr>
    </w:p>
    <w:p w:rsidR="002B1543" w:rsidRPr="0058085B" w:rsidRDefault="00615899" w:rsidP="0058085B">
      <w:pPr>
        <w:keepNext/>
        <w:shd w:val="clear" w:color="auto" w:fill="FFFFFF"/>
        <w:tabs>
          <w:tab w:val="left" w:pos="4253"/>
        </w:tabs>
        <w:jc w:val="center"/>
        <w:rPr>
          <w:rFonts w:ascii="Times New Roman" w:hAnsi="Times New Roman" w:cs="Times New Roman"/>
        </w:rPr>
      </w:pPr>
      <w:r w:rsidRPr="0058085B">
        <w:rPr>
          <w:rFonts w:ascii="Times New Roman" w:hAnsi="Times New Roman" w:cs="Times New Roman"/>
          <w:b/>
          <w:color w:val="000000"/>
          <w:u w:val="single"/>
        </w:rPr>
        <w:t>Part A</w:t>
      </w:r>
    </w:p>
    <w:p w:rsidR="002B1543" w:rsidRPr="0058085B" w:rsidRDefault="00615899" w:rsidP="0058085B">
      <w:pPr>
        <w:keepNext/>
        <w:shd w:val="clear" w:color="auto" w:fill="FFFFFF"/>
        <w:tabs>
          <w:tab w:val="left" w:pos="4253"/>
        </w:tabs>
        <w:jc w:val="center"/>
        <w:rPr>
          <w:rFonts w:ascii="Times New Roman" w:hAnsi="Times New Roman" w:cs="Times New Roman"/>
        </w:rPr>
      </w:pPr>
      <w:r w:rsidRPr="0058085B">
        <w:rPr>
          <w:rFonts w:ascii="Times New Roman" w:hAnsi="Times New Roman" w:cs="Times New Roman"/>
          <w:b/>
          <w:i/>
          <w:color w:val="000000"/>
        </w:rPr>
        <w:t>General information</w:t>
      </w:r>
    </w:p>
    <w:p w:rsidR="002B1543" w:rsidRPr="0058085B" w:rsidRDefault="002B1543" w:rsidP="0058085B">
      <w:pPr>
        <w:shd w:val="clear" w:color="auto" w:fill="FFFFFF"/>
        <w:jc w:val="center"/>
        <w:rPr>
          <w:rFonts w:ascii="Times New Roman" w:hAnsi="Times New Roman" w:cs="Times New Roman"/>
          <w:color w:val="000000"/>
        </w:rPr>
      </w:pPr>
    </w:p>
    <w:tbl>
      <w:tblPr>
        <w:tblW w:w="9923" w:type="dxa"/>
        <w:tblInd w:w="284" w:type="dxa"/>
        <w:tblLayout w:type="fixed"/>
        <w:tblCellMar>
          <w:left w:w="115" w:type="dxa"/>
          <w:right w:w="115" w:type="dxa"/>
        </w:tblCellMar>
        <w:tblLook w:val="04A0" w:firstRow="1" w:lastRow="0" w:firstColumn="1" w:lastColumn="0" w:noHBand="0" w:noVBand="1"/>
      </w:tblPr>
      <w:tblGrid>
        <w:gridCol w:w="4819"/>
        <w:gridCol w:w="5104"/>
      </w:tblGrid>
      <w:tr w:rsidR="002B1543" w:rsidRPr="0058085B">
        <w:trPr>
          <w:trHeight w:val="274"/>
        </w:trPr>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615899" w:rsidP="0058085B">
            <w:pPr>
              <w:widowControl w:val="0"/>
              <w:shd w:val="clear" w:color="auto" w:fill="FFFFFF"/>
              <w:jc w:val="both"/>
              <w:rPr>
                <w:rFonts w:ascii="Times New Roman" w:hAnsi="Times New Roman" w:cs="Times New Roman"/>
                <w:lang w:val="en-US"/>
              </w:rPr>
            </w:pPr>
            <w:r w:rsidRPr="0058085B">
              <w:rPr>
                <w:rFonts w:ascii="Times New Roman" w:hAnsi="Times New Roman" w:cs="Times New Roman"/>
                <w:color w:val="000000"/>
                <w:lang w:val="en-US"/>
              </w:rPr>
              <w:t>Project title</w:t>
            </w:r>
          </w:p>
        </w:tc>
        <w:tc>
          <w:tcPr>
            <w:tcW w:w="5103"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shd w:val="clear" w:color="auto" w:fill="FFFFFF"/>
              <w:jc w:val="both"/>
              <w:rPr>
                <w:rFonts w:ascii="Times New Roman" w:hAnsi="Times New Roman" w:cs="Times New Roman"/>
                <w:color w:val="000000"/>
                <w:lang w:val="en-US"/>
              </w:rPr>
            </w:pPr>
          </w:p>
        </w:tc>
      </w:tr>
      <w:tr w:rsidR="002B1543" w:rsidRPr="0058085B">
        <w:trPr>
          <w:trHeight w:val="50"/>
        </w:trPr>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615899" w:rsidP="0058085B">
            <w:pPr>
              <w:widowControl w:val="0"/>
              <w:shd w:val="clear" w:color="auto" w:fill="FFFFFF"/>
              <w:jc w:val="both"/>
              <w:rPr>
                <w:rFonts w:ascii="Times New Roman" w:hAnsi="Times New Roman" w:cs="Times New Roman"/>
                <w:color w:val="000000"/>
                <w:vertAlign w:val="superscript"/>
                <w:lang w:val="en-US"/>
              </w:rPr>
            </w:pPr>
            <w:r w:rsidRPr="0058085B">
              <w:rPr>
                <w:rFonts w:ascii="Times New Roman" w:hAnsi="Times New Roman" w:cs="Times New Roman"/>
                <w:color w:val="000000"/>
                <w:lang w:val="en-US"/>
              </w:rPr>
              <w:t>Project implementation institution</w:t>
            </w:r>
            <w:r w:rsidRPr="0058085B">
              <w:rPr>
                <w:rStyle w:val="FootnoteReference"/>
                <w:rFonts w:ascii="Times New Roman" w:hAnsi="Times New Roman" w:cs="Times New Roman"/>
              </w:rPr>
              <w:footnoteReference w:id="1"/>
            </w:r>
            <w:r w:rsidRPr="0058085B">
              <w:rPr>
                <w:rFonts w:ascii="Times New Roman" w:hAnsi="Times New Roman" w:cs="Times New Roman"/>
                <w:color w:val="000000"/>
                <w:lang w:val="en-US"/>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shd w:val="clear" w:color="auto" w:fill="FFFFFF"/>
              <w:jc w:val="both"/>
              <w:rPr>
                <w:rFonts w:ascii="Times New Roman" w:hAnsi="Times New Roman" w:cs="Times New Roman"/>
                <w:color w:val="000000"/>
                <w:lang w:val="en-US"/>
              </w:rPr>
            </w:pPr>
          </w:p>
        </w:tc>
      </w:tr>
      <w:tr w:rsidR="002B1543" w:rsidRPr="0058085B">
        <w:trPr>
          <w:trHeight w:val="50"/>
        </w:trPr>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615899" w:rsidP="0058085B">
            <w:pPr>
              <w:widowControl w:val="0"/>
              <w:shd w:val="clear" w:color="auto" w:fill="FFFFFF"/>
              <w:jc w:val="both"/>
              <w:rPr>
                <w:rFonts w:ascii="Times New Roman" w:hAnsi="Times New Roman" w:cs="Times New Roman"/>
                <w:lang w:val="en-US"/>
              </w:rPr>
            </w:pPr>
            <w:r w:rsidRPr="0058085B">
              <w:rPr>
                <w:rFonts w:ascii="Times New Roman" w:hAnsi="Times New Roman" w:cs="Times New Roman"/>
                <w:color w:val="000000"/>
                <w:lang w:val="en-US"/>
              </w:rPr>
              <w:t>Project applicant (name, surname)</w:t>
            </w:r>
          </w:p>
        </w:tc>
        <w:tc>
          <w:tcPr>
            <w:tcW w:w="5103"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shd w:val="clear" w:color="auto" w:fill="FFFFFF"/>
              <w:jc w:val="both"/>
              <w:rPr>
                <w:rFonts w:ascii="Times New Roman" w:hAnsi="Times New Roman" w:cs="Times New Roman"/>
                <w:color w:val="000000"/>
                <w:lang w:val="en-US"/>
              </w:rPr>
            </w:pPr>
          </w:p>
        </w:tc>
      </w:tr>
      <w:tr w:rsidR="002B1543" w:rsidRPr="0058085B">
        <w:trPr>
          <w:trHeight w:val="375"/>
        </w:trPr>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615899" w:rsidP="0058085B">
            <w:pPr>
              <w:widowControl w:val="0"/>
              <w:shd w:val="clear" w:color="auto" w:fill="FFFFFF"/>
              <w:jc w:val="both"/>
              <w:rPr>
                <w:rFonts w:ascii="Times New Roman" w:hAnsi="Times New Roman" w:cs="Times New Roman"/>
                <w:lang w:val="en-US"/>
              </w:rPr>
            </w:pPr>
            <w:r w:rsidRPr="0058085B">
              <w:rPr>
                <w:rFonts w:ascii="Times New Roman" w:hAnsi="Times New Roman" w:cs="Times New Roman"/>
                <w:color w:val="000000"/>
                <w:lang w:val="en-US"/>
              </w:rPr>
              <w:t>Contact information (e-mail, phone)</w:t>
            </w:r>
          </w:p>
        </w:tc>
        <w:tc>
          <w:tcPr>
            <w:tcW w:w="5103"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shd w:val="clear" w:color="auto" w:fill="FFFFFF"/>
              <w:jc w:val="both"/>
              <w:rPr>
                <w:rFonts w:ascii="Times New Roman" w:hAnsi="Times New Roman" w:cs="Times New Roman"/>
                <w:color w:val="000000"/>
                <w:lang w:val="en-US"/>
              </w:rPr>
            </w:pPr>
          </w:p>
        </w:tc>
      </w:tr>
      <w:tr w:rsidR="002B1543" w:rsidRPr="0058085B">
        <w:trPr>
          <w:trHeight w:val="810"/>
        </w:trPr>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615899" w:rsidP="0058085B">
            <w:pPr>
              <w:widowControl w:val="0"/>
              <w:shd w:val="clear" w:color="auto" w:fill="FFFFFF"/>
              <w:jc w:val="both"/>
              <w:rPr>
                <w:rFonts w:ascii="Times New Roman" w:hAnsi="Times New Roman" w:cs="Times New Roman"/>
                <w:color w:val="000000"/>
                <w:vertAlign w:val="superscript"/>
                <w:lang w:val="en-US"/>
              </w:rPr>
            </w:pPr>
            <w:r w:rsidRPr="0058085B">
              <w:rPr>
                <w:rFonts w:ascii="Times New Roman" w:hAnsi="Times New Roman" w:cs="Times New Roman"/>
                <w:color w:val="000000"/>
                <w:lang w:val="en-US"/>
              </w:rPr>
              <w:t>Field of science</w:t>
            </w:r>
            <w:r w:rsidRPr="0058085B">
              <w:rPr>
                <w:rStyle w:val="FootnoteReference"/>
                <w:rFonts w:ascii="Times New Roman" w:hAnsi="Times New Roman" w:cs="Times New Roman"/>
              </w:rPr>
              <w:footnoteReference w:id="2"/>
            </w:r>
          </w:p>
        </w:tc>
        <w:tc>
          <w:tcPr>
            <w:tcW w:w="5103"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shd w:val="clear" w:color="auto" w:fill="FFFFFF"/>
              <w:jc w:val="both"/>
              <w:rPr>
                <w:rFonts w:ascii="Times New Roman" w:hAnsi="Times New Roman" w:cs="Times New Roman"/>
                <w:color w:val="000000"/>
                <w:lang w:val="en-US"/>
              </w:rPr>
            </w:pPr>
          </w:p>
        </w:tc>
      </w:tr>
      <w:tr w:rsidR="002B1543" w:rsidRPr="0058085B">
        <w:trPr>
          <w:trHeight w:val="341"/>
        </w:trPr>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615899" w:rsidP="0058085B">
            <w:pPr>
              <w:widowControl w:val="0"/>
              <w:shd w:val="clear" w:color="auto" w:fill="FFFFFF"/>
              <w:jc w:val="both"/>
              <w:rPr>
                <w:rFonts w:ascii="Times New Roman" w:hAnsi="Times New Roman" w:cs="Times New Roman"/>
                <w:lang w:val="en-US"/>
              </w:rPr>
            </w:pPr>
            <w:r w:rsidRPr="0058085B">
              <w:rPr>
                <w:rFonts w:ascii="Times New Roman" w:hAnsi="Times New Roman" w:cs="Times New Roman"/>
                <w:color w:val="000000"/>
                <w:lang w:val="en-US"/>
              </w:rPr>
              <w:t>Project summary (max.500 characters)</w:t>
            </w:r>
          </w:p>
        </w:tc>
        <w:tc>
          <w:tcPr>
            <w:tcW w:w="5103"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shd w:val="clear" w:color="auto" w:fill="FFFFFF"/>
              <w:jc w:val="both"/>
              <w:rPr>
                <w:rFonts w:ascii="Times New Roman" w:hAnsi="Times New Roman" w:cs="Times New Roman"/>
                <w:color w:val="000000"/>
                <w:lang w:val="en-US"/>
              </w:rPr>
            </w:pPr>
          </w:p>
        </w:tc>
      </w:tr>
      <w:tr w:rsidR="002B1543" w:rsidRPr="0058085B">
        <w:trPr>
          <w:trHeight w:val="341"/>
        </w:trPr>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615899" w:rsidP="0058085B">
            <w:pPr>
              <w:widowControl w:val="0"/>
              <w:shd w:val="clear" w:color="auto" w:fill="FFFFFF"/>
              <w:jc w:val="both"/>
              <w:rPr>
                <w:rFonts w:ascii="Times New Roman" w:hAnsi="Times New Roman" w:cs="Times New Roman"/>
                <w:lang w:val="en-US"/>
              </w:rPr>
            </w:pPr>
            <w:r w:rsidRPr="0058085B">
              <w:rPr>
                <w:rFonts w:ascii="Times New Roman" w:hAnsi="Times New Roman" w:cs="Times New Roman"/>
                <w:color w:val="000000"/>
                <w:lang w:val="en-US"/>
              </w:rPr>
              <w:t>Key words</w:t>
            </w:r>
          </w:p>
        </w:tc>
        <w:tc>
          <w:tcPr>
            <w:tcW w:w="5103"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shd w:val="clear" w:color="auto" w:fill="FFFFFF"/>
              <w:jc w:val="both"/>
              <w:rPr>
                <w:rFonts w:ascii="Times New Roman" w:hAnsi="Times New Roman" w:cs="Times New Roman"/>
                <w:color w:val="000000"/>
                <w:lang w:val="en-US"/>
              </w:rPr>
            </w:pPr>
          </w:p>
        </w:tc>
      </w:tr>
      <w:tr w:rsidR="002B1543" w:rsidRPr="0058085B">
        <w:trPr>
          <w:trHeight w:val="341"/>
        </w:trPr>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615899" w:rsidP="0058085B">
            <w:pPr>
              <w:widowControl w:val="0"/>
              <w:shd w:val="clear" w:color="auto" w:fill="FFFFFF"/>
              <w:jc w:val="both"/>
              <w:rPr>
                <w:rFonts w:ascii="Times New Roman" w:hAnsi="Times New Roman" w:cs="Times New Roman"/>
                <w:lang w:val="en-US"/>
              </w:rPr>
            </w:pPr>
            <w:r w:rsidRPr="0058085B">
              <w:rPr>
                <w:rFonts w:ascii="Times New Roman" w:hAnsi="Times New Roman" w:cs="Times New Roman"/>
                <w:color w:val="000000"/>
                <w:lang w:val="en-US"/>
              </w:rPr>
              <w:t>Project implementation period</w:t>
            </w:r>
          </w:p>
        </w:tc>
        <w:tc>
          <w:tcPr>
            <w:tcW w:w="5103"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shd w:val="clear" w:color="auto" w:fill="FFFFFF"/>
              <w:jc w:val="both"/>
              <w:rPr>
                <w:rFonts w:ascii="Times New Roman" w:hAnsi="Times New Roman" w:cs="Times New Roman"/>
                <w:color w:val="000000"/>
                <w:lang w:val="en-US"/>
              </w:rPr>
            </w:pPr>
          </w:p>
        </w:tc>
      </w:tr>
    </w:tbl>
    <w:p w:rsidR="002B1543" w:rsidRPr="0058085B" w:rsidRDefault="002B1543" w:rsidP="0058085B">
      <w:pPr>
        <w:widowControl w:val="0"/>
        <w:shd w:val="clear" w:color="auto" w:fill="FFFFFF"/>
        <w:jc w:val="both"/>
        <w:rPr>
          <w:rFonts w:ascii="Times New Roman" w:hAnsi="Times New Roman" w:cs="Times New Roman"/>
          <w:color w:val="000000"/>
        </w:rPr>
      </w:pPr>
    </w:p>
    <w:p w:rsidR="002B1543" w:rsidRPr="0058085B" w:rsidRDefault="00615899" w:rsidP="0058085B">
      <w:pPr>
        <w:shd w:val="clear" w:color="auto" w:fill="FFFFFF"/>
        <w:jc w:val="center"/>
        <w:rPr>
          <w:rFonts w:ascii="Times New Roman" w:hAnsi="Times New Roman" w:cs="Times New Roman"/>
        </w:rPr>
      </w:pPr>
      <w:r w:rsidRPr="0058085B">
        <w:rPr>
          <w:rFonts w:ascii="Times New Roman" w:hAnsi="Times New Roman" w:cs="Times New Roman"/>
          <w:b/>
          <w:iCs/>
          <w:color w:val="000000"/>
        </w:rPr>
        <w:t>Project Results</w:t>
      </w:r>
    </w:p>
    <w:tbl>
      <w:tblPr>
        <w:tblW w:w="9923" w:type="dxa"/>
        <w:tblInd w:w="284" w:type="dxa"/>
        <w:tblLayout w:type="fixed"/>
        <w:tblCellMar>
          <w:left w:w="115" w:type="dxa"/>
          <w:right w:w="115" w:type="dxa"/>
        </w:tblCellMar>
        <w:tblLook w:val="04A0" w:firstRow="1" w:lastRow="0" w:firstColumn="1" w:lastColumn="0" w:noHBand="0" w:noVBand="1"/>
      </w:tblPr>
      <w:tblGrid>
        <w:gridCol w:w="603"/>
        <w:gridCol w:w="8043"/>
        <w:gridCol w:w="1277"/>
      </w:tblGrid>
      <w:tr w:rsidR="002B1543" w:rsidRPr="0058085B">
        <w:tc>
          <w:tcPr>
            <w:tcW w:w="603" w:type="dxa"/>
            <w:tcBorders>
              <w:top w:val="single" w:sz="4" w:space="0" w:color="000000"/>
              <w:left w:val="single" w:sz="4" w:space="0" w:color="000000"/>
              <w:bottom w:val="single" w:sz="4" w:space="0" w:color="000000"/>
              <w:right w:val="single" w:sz="4" w:space="0" w:color="000000"/>
            </w:tcBorders>
            <w:vAlign w:val="center"/>
          </w:tcPr>
          <w:p w:rsidR="002B1543" w:rsidRPr="0058085B" w:rsidRDefault="00615899" w:rsidP="0058085B">
            <w:pPr>
              <w:widowControl w:val="0"/>
              <w:shd w:val="clear" w:color="auto" w:fill="FFFFFF"/>
              <w:jc w:val="center"/>
              <w:rPr>
                <w:rFonts w:ascii="Times New Roman" w:hAnsi="Times New Roman" w:cs="Times New Roman"/>
              </w:rPr>
            </w:pPr>
            <w:r w:rsidRPr="0058085B">
              <w:rPr>
                <w:rFonts w:ascii="Times New Roman" w:hAnsi="Times New Roman" w:cs="Times New Roman"/>
                <w:color w:val="000000"/>
              </w:rPr>
              <w:t>No</w:t>
            </w:r>
          </w:p>
        </w:tc>
        <w:tc>
          <w:tcPr>
            <w:tcW w:w="8043" w:type="dxa"/>
            <w:tcBorders>
              <w:top w:val="single" w:sz="4" w:space="0" w:color="000000"/>
              <w:left w:val="single" w:sz="4" w:space="0" w:color="000000"/>
              <w:bottom w:val="single" w:sz="4" w:space="0" w:color="000000"/>
              <w:right w:val="single" w:sz="4" w:space="0" w:color="000000"/>
            </w:tcBorders>
            <w:vAlign w:val="center"/>
          </w:tcPr>
          <w:p w:rsidR="002B1543" w:rsidRPr="0058085B" w:rsidRDefault="00615899" w:rsidP="0058085B">
            <w:pPr>
              <w:widowControl w:val="0"/>
              <w:shd w:val="clear" w:color="auto" w:fill="FFFFFF"/>
              <w:jc w:val="center"/>
              <w:rPr>
                <w:rFonts w:ascii="Times New Roman" w:hAnsi="Times New Roman" w:cs="Times New Roman"/>
              </w:rPr>
            </w:pPr>
            <w:r w:rsidRPr="0058085B">
              <w:rPr>
                <w:rFonts w:ascii="Times New Roman" w:hAnsi="Times New Roman" w:cs="Times New Roman"/>
                <w:color w:val="000000"/>
              </w:rPr>
              <w:t xml:space="preserve">Type of result </w:t>
            </w:r>
          </w:p>
        </w:tc>
        <w:tc>
          <w:tcPr>
            <w:tcW w:w="1277" w:type="dxa"/>
            <w:tcBorders>
              <w:top w:val="single" w:sz="4" w:space="0" w:color="000000"/>
              <w:left w:val="single" w:sz="4" w:space="0" w:color="000000"/>
              <w:bottom w:val="single" w:sz="4" w:space="0" w:color="000000"/>
              <w:right w:val="single" w:sz="4" w:space="0" w:color="000000"/>
            </w:tcBorders>
            <w:vAlign w:val="center"/>
          </w:tcPr>
          <w:p w:rsidR="002B1543" w:rsidRPr="0058085B" w:rsidRDefault="00615899" w:rsidP="0058085B">
            <w:pPr>
              <w:widowControl w:val="0"/>
              <w:shd w:val="clear" w:color="auto" w:fill="FFFFFF"/>
              <w:jc w:val="center"/>
              <w:rPr>
                <w:rFonts w:ascii="Times New Roman" w:hAnsi="Times New Roman" w:cs="Times New Roman"/>
              </w:rPr>
            </w:pPr>
            <w:r w:rsidRPr="0058085B">
              <w:rPr>
                <w:rFonts w:ascii="Times New Roman" w:hAnsi="Times New Roman" w:cs="Times New Roman"/>
                <w:color w:val="000000"/>
              </w:rPr>
              <w:t xml:space="preserve">Amount </w:t>
            </w:r>
          </w:p>
        </w:tc>
      </w:tr>
      <w:tr w:rsidR="002B1543" w:rsidRPr="0058085B">
        <w:tc>
          <w:tcPr>
            <w:tcW w:w="603"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shd w:val="clear" w:color="auto" w:fill="FFFFFF"/>
              <w:jc w:val="center"/>
              <w:rPr>
                <w:rFonts w:ascii="Times New Roman" w:hAnsi="Times New Roman" w:cs="Times New Roman"/>
              </w:rPr>
            </w:pPr>
            <w:r w:rsidRPr="0058085B">
              <w:rPr>
                <w:rFonts w:ascii="Times New Roman" w:hAnsi="Times New Roman" w:cs="Times New Roman"/>
                <w:color w:val="000000"/>
              </w:rPr>
              <w:t>1</w:t>
            </w:r>
          </w:p>
        </w:tc>
        <w:tc>
          <w:tcPr>
            <w:tcW w:w="8043"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shd w:val="clear" w:color="auto" w:fill="FFFFFF"/>
              <w:jc w:val="both"/>
              <w:rPr>
                <w:rFonts w:ascii="Times New Roman" w:hAnsi="Times New Roman" w:cs="Times New Roman"/>
                <w:lang w:val="en-US"/>
              </w:rPr>
            </w:pPr>
            <w:r w:rsidRPr="0058085B">
              <w:rPr>
                <w:rStyle w:val="rynqvb"/>
                <w:rFonts w:ascii="Times New Roman" w:hAnsi="Times New Roman" w:cs="Times New Roman"/>
                <w:lang w:val="en-US"/>
              </w:rPr>
              <w:t>original scientific articles published, submitted or accepted for publication in journals or conference proceedings included in the Web of Science Core Collection or SCOPUS databases</w:t>
            </w:r>
          </w:p>
        </w:tc>
        <w:tc>
          <w:tcPr>
            <w:tcW w:w="1277"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shd w:val="clear" w:color="auto" w:fill="FFFFFF"/>
              <w:rPr>
                <w:rFonts w:ascii="Times New Roman" w:hAnsi="Times New Roman" w:cs="Times New Roman"/>
                <w:color w:val="000000"/>
              </w:rPr>
            </w:pPr>
          </w:p>
        </w:tc>
      </w:tr>
      <w:tr w:rsidR="002B1543" w:rsidRPr="0058085B">
        <w:tc>
          <w:tcPr>
            <w:tcW w:w="603"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shd w:val="clear" w:color="auto" w:fill="FFFFFF"/>
              <w:jc w:val="center"/>
              <w:rPr>
                <w:rFonts w:ascii="Times New Roman" w:hAnsi="Times New Roman" w:cs="Times New Roman"/>
              </w:rPr>
            </w:pPr>
            <w:r w:rsidRPr="0058085B">
              <w:rPr>
                <w:rFonts w:ascii="Times New Roman" w:hAnsi="Times New Roman" w:cs="Times New Roman"/>
                <w:color w:val="000000"/>
              </w:rPr>
              <w:t>2</w:t>
            </w:r>
          </w:p>
        </w:tc>
        <w:tc>
          <w:tcPr>
            <w:tcW w:w="8043"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shd w:val="clear" w:color="auto" w:fill="FFFFFF"/>
              <w:jc w:val="both"/>
              <w:rPr>
                <w:rFonts w:ascii="Times New Roman" w:hAnsi="Times New Roman" w:cs="Times New Roman"/>
                <w:lang w:val="en-US"/>
              </w:rPr>
            </w:pPr>
            <w:r w:rsidRPr="0058085B">
              <w:rPr>
                <w:rStyle w:val="rynqvb"/>
                <w:rFonts w:ascii="Times New Roman" w:hAnsi="Times New Roman" w:cs="Times New Roman"/>
                <w:lang w:val="en-US"/>
              </w:rPr>
              <w:t>conference materials (except those indexed in SCOPUS and Web of Science Core Collection)</w:t>
            </w:r>
          </w:p>
        </w:tc>
        <w:tc>
          <w:tcPr>
            <w:tcW w:w="1277"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shd w:val="clear" w:color="auto" w:fill="FFFFFF"/>
              <w:rPr>
                <w:rFonts w:ascii="Times New Roman" w:hAnsi="Times New Roman" w:cs="Times New Roman"/>
                <w:color w:val="000000"/>
              </w:rPr>
            </w:pPr>
          </w:p>
        </w:tc>
      </w:tr>
      <w:tr w:rsidR="002B1543" w:rsidRPr="0058085B">
        <w:tc>
          <w:tcPr>
            <w:tcW w:w="603" w:type="dxa"/>
            <w:tcBorders>
              <w:top w:val="single" w:sz="4" w:space="0" w:color="000000"/>
              <w:left w:val="single" w:sz="4" w:space="0" w:color="000000"/>
              <w:bottom w:val="single" w:sz="4" w:space="0" w:color="000000"/>
              <w:right w:val="single" w:sz="4" w:space="0" w:color="000000"/>
            </w:tcBorders>
          </w:tcPr>
          <w:p w:rsidR="002B1543" w:rsidRPr="0058085B" w:rsidRDefault="00170FF2" w:rsidP="0058085B">
            <w:pPr>
              <w:widowControl w:val="0"/>
              <w:shd w:val="clear" w:color="auto" w:fill="FFFFFF"/>
              <w:jc w:val="center"/>
              <w:rPr>
                <w:rFonts w:ascii="Times New Roman" w:hAnsi="Times New Roman" w:cs="Times New Roman"/>
              </w:rPr>
            </w:pPr>
            <w:r w:rsidRPr="0058085B">
              <w:rPr>
                <w:rFonts w:ascii="Times New Roman" w:hAnsi="Times New Roman" w:cs="Times New Roman"/>
                <w:color w:val="000000"/>
              </w:rPr>
              <w:t>3</w:t>
            </w:r>
          </w:p>
        </w:tc>
        <w:tc>
          <w:tcPr>
            <w:tcW w:w="8043"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lang w:val="en-US"/>
              </w:rPr>
            </w:pPr>
            <w:r w:rsidRPr="0058085B">
              <w:rPr>
                <w:rStyle w:val="rynqvb"/>
                <w:rFonts w:ascii="Times New Roman" w:hAnsi="Times New Roman" w:cs="Times New Roman"/>
                <w:lang w:val="en-US"/>
              </w:rPr>
              <w:t>project proposals submitted to</w:t>
            </w:r>
            <w:r w:rsidR="003362C8" w:rsidRPr="0058085B">
              <w:rPr>
                <w:rStyle w:val="rynqvb"/>
                <w:rFonts w:ascii="Times New Roman" w:hAnsi="Times New Roman" w:cs="Times New Roman"/>
                <w:lang w:val="en-US"/>
              </w:rPr>
              <w:t xml:space="preserve"> a national and/or</w:t>
            </w:r>
            <w:r w:rsidRPr="0058085B">
              <w:rPr>
                <w:rStyle w:val="rynqvb"/>
                <w:rFonts w:ascii="Times New Roman" w:hAnsi="Times New Roman" w:cs="Times New Roman"/>
                <w:lang w:val="en-US"/>
              </w:rPr>
              <w:t xml:space="preserve"> an international research and development project call</w:t>
            </w:r>
          </w:p>
        </w:tc>
        <w:tc>
          <w:tcPr>
            <w:tcW w:w="1277"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shd w:val="clear" w:color="auto" w:fill="FFFFFF"/>
              <w:rPr>
                <w:rFonts w:ascii="Times New Roman" w:hAnsi="Times New Roman" w:cs="Times New Roman"/>
                <w:color w:val="000000"/>
              </w:rPr>
            </w:pPr>
          </w:p>
        </w:tc>
      </w:tr>
      <w:tr w:rsidR="00170FF2" w:rsidRPr="0058085B" w:rsidDel="00170FF2">
        <w:trPr>
          <w:trHeight w:val="442"/>
        </w:trPr>
        <w:tc>
          <w:tcPr>
            <w:tcW w:w="603" w:type="dxa"/>
            <w:tcBorders>
              <w:top w:val="single" w:sz="4" w:space="0" w:color="000000"/>
              <w:left w:val="single" w:sz="4" w:space="0" w:color="000000"/>
              <w:bottom w:val="single" w:sz="4" w:space="0" w:color="000000"/>
              <w:right w:val="single" w:sz="4" w:space="0" w:color="000000"/>
            </w:tcBorders>
          </w:tcPr>
          <w:p w:rsidR="00170FF2" w:rsidRPr="0058085B" w:rsidDel="00170FF2" w:rsidRDefault="00170FF2" w:rsidP="0058085B">
            <w:pPr>
              <w:widowControl w:val="0"/>
              <w:shd w:val="clear" w:color="auto" w:fill="FFFFFF"/>
              <w:jc w:val="center"/>
              <w:rPr>
                <w:rFonts w:ascii="Times New Roman" w:hAnsi="Times New Roman" w:cs="Times New Roman"/>
                <w:color w:val="000000"/>
              </w:rPr>
            </w:pPr>
            <w:r w:rsidRPr="0058085B">
              <w:rPr>
                <w:rFonts w:ascii="Times New Roman" w:hAnsi="Times New Roman" w:cs="Times New Roman"/>
                <w:color w:val="000000"/>
              </w:rPr>
              <w:t>5</w:t>
            </w:r>
          </w:p>
        </w:tc>
        <w:tc>
          <w:tcPr>
            <w:tcW w:w="8043" w:type="dxa"/>
            <w:tcBorders>
              <w:top w:val="single" w:sz="4" w:space="0" w:color="000000"/>
              <w:left w:val="single" w:sz="4" w:space="0" w:color="000000"/>
              <w:bottom w:val="single" w:sz="4" w:space="0" w:color="000000"/>
              <w:right w:val="single" w:sz="4" w:space="0" w:color="000000"/>
            </w:tcBorders>
          </w:tcPr>
          <w:p w:rsidR="00170FF2" w:rsidRPr="0058085B" w:rsidDel="00170FF2" w:rsidRDefault="00170FF2" w:rsidP="0058085B">
            <w:pPr>
              <w:widowControl w:val="0"/>
              <w:shd w:val="clear" w:color="auto" w:fill="FFFFFF"/>
              <w:jc w:val="both"/>
              <w:rPr>
                <w:rStyle w:val="rynqvb"/>
                <w:rFonts w:ascii="Times New Roman" w:hAnsi="Times New Roman" w:cs="Times New Roman"/>
                <w:color w:val="FF0000"/>
                <w:lang w:val="en-US"/>
              </w:rPr>
            </w:pPr>
            <w:r w:rsidRPr="0058085B">
              <w:rPr>
                <w:rStyle w:val="rynqvb"/>
                <w:rFonts w:ascii="Times New Roman" w:hAnsi="Times New Roman" w:cs="Times New Roman"/>
                <w:lang w:val="en-US" w:eastAsia="lv-LV"/>
              </w:rPr>
              <w:t>attracted new employees - master's students, doctoral students, young scientists</w:t>
            </w:r>
          </w:p>
        </w:tc>
        <w:tc>
          <w:tcPr>
            <w:tcW w:w="1277" w:type="dxa"/>
            <w:tcBorders>
              <w:top w:val="single" w:sz="4" w:space="0" w:color="000000"/>
              <w:left w:val="single" w:sz="4" w:space="0" w:color="000000"/>
              <w:bottom w:val="single" w:sz="4" w:space="0" w:color="000000"/>
              <w:right w:val="single" w:sz="4" w:space="0" w:color="000000"/>
            </w:tcBorders>
          </w:tcPr>
          <w:p w:rsidR="00170FF2" w:rsidRPr="0058085B" w:rsidDel="00170FF2" w:rsidRDefault="00170FF2" w:rsidP="0058085B">
            <w:pPr>
              <w:widowControl w:val="0"/>
              <w:shd w:val="clear" w:color="auto" w:fill="FFFFFF"/>
              <w:rPr>
                <w:rFonts w:ascii="Times New Roman" w:hAnsi="Times New Roman" w:cs="Times New Roman"/>
                <w:color w:val="000000"/>
              </w:rPr>
            </w:pPr>
          </w:p>
        </w:tc>
      </w:tr>
      <w:tr w:rsidR="002B1543" w:rsidRPr="0058085B">
        <w:tc>
          <w:tcPr>
            <w:tcW w:w="603" w:type="dxa"/>
            <w:tcBorders>
              <w:top w:val="single" w:sz="4" w:space="0" w:color="000000"/>
              <w:left w:val="single" w:sz="4" w:space="0" w:color="000000"/>
              <w:bottom w:val="single" w:sz="4" w:space="0" w:color="000000"/>
              <w:right w:val="single" w:sz="4" w:space="0" w:color="000000"/>
            </w:tcBorders>
          </w:tcPr>
          <w:p w:rsidR="002B1543" w:rsidRPr="0058085B" w:rsidRDefault="00170FF2" w:rsidP="0058085B">
            <w:pPr>
              <w:widowControl w:val="0"/>
              <w:shd w:val="clear" w:color="auto" w:fill="FFFFFF"/>
              <w:jc w:val="center"/>
              <w:rPr>
                <w:rFonts w:ascii="Times New Roman" w:hAnsi="Times New Roman" w:cs="Times New Roman"/>
              </w:rPr>
            </w:pPr>
            <w:r w:rsidRPr="0058085B">
              <w:rPr>
                <w:rFonts w:ascii="Times New Roman" w:hAnsi="Times New Roman" w:cs="Times New Roman"/>
                <w:color w:val="000000"/>
              </w:rPr>
              <w:t>5</w:t>
            </w:r>
          </w:p>
        </w:tc>
        <w:tc>
          <w:tcPr>
            <w:tcW w:w="8043"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shd w:val="clear" w:color="auto" w:fill="FFFFFF"/>
              <w:rPr>
                <w:rFonts w:ascii="Times New Roman" w:hAnsi="Times New Roman" w:cs="Times New Roman"/>
                <w:lang w:val="en-US"/>
              </w:rPr>
            </w:pPr>
            <w:r w:rsidRPr="0058085B">
              <w:rPr>
                <w:rStyle w:val="rynqvb"/>
                <w:rFonts w:ascii="Times New Roman" w:hAnsi="Times New Roman" w:cs="Times New Roman"/>
                <w:lang w:val="en-US"/>
              </w:rPr>
              <w:t>other achievable project results in accordance with the specifics of the research and the project tasks defined in the project application, which complement the above mentioned results</w:t>
            </w:r>
            <w:r w:rsidR="00170FF2" w:rsidRPr="0058085B">
              <w:rPr>
                <w:rStyle w:val="rynqvb"/>
                <w:rFonts w:ascii="Times New Roman" w:hAnsi="Times New Roman" w:cs="Times New Roman"/>
                <w:lang w:val="en-US"/>
              </w:rPr>
              <w:t xml:space="preserve"> (</w:t>
            </w:r>
            <w:r w:rsidR="00170FF2" w:rsidRPr="0058085B">
              <w:rPr>
                <w:rFonts w:ascii="Times New Roman" w:hAnsi="Times New Roman" w:cs="Times New Roman"/>
                <w:lang w:val="en" w:eastAsia="lv-LV"/>
              </w:rPr>
              <w:t>for example technology rights – patent applications)</w:t>
            </w:r>
          </w:p>
        </w:tc>
        <w:tc>
          <w:tcPr>
            <w:tcW w:w="1277"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shd w:val="clear" w:color="auto" w:fill="FFFFFF"/>
              <w:rPr>
                <w:rFonts w:ascii="Times New Roman" w:hAnsi="Times New Roman" w:cs="Times New Roman"/>
                <w:color w:val="000000"/>
              </w:rPr>
            </w:pPr>
          </w:p>
        </w:tc>
      </w:tr>
    </w:tbl>
    <w:p w:rsidR="002B1543" w:rsidRPr="0058085B" w:rsidRDefault="002B1543" w:rsidP="0058085B">
      <w:pPr>
        <w:widowControl w:val="0"/>
        <w:shd w:val="clear" w:color="auto" w:fill="FFFFFF"/>
        <w:jc w:val="both"/>
        <w:rPr>
          <w:rFonts w:ascii="Times New Roman" w:hAnsi="Times New Roman" w:cs="Times New Roman"/>
          <w:color w:val="000000"/>
        </w:rPr>
      </w:pPr>
    </w:p>
    <w:p w:rsidR="007E6902" w:rsidRDefault="007E6902">
      <w:pPr>
        <w:rPr>
          <w:rFonts w:ascii="Times New Roman" w:hAnsi="Times New Roman" w:cs="Times New Roman"/>
          <w:b/>
          <w:iCs/>
          <w:u w:val="single"/>
        </w:rPr>
      </w:pPr>
      <w:r>
        <w:rPr>
          <w:rFonts w:ascii="Times New Roman" w:hAnsi="Times New Roman" w:cs="Times New Roman"/>
          <w:b/>
          <w:iCs/>
          <w:u w:val="single"/>
        </w:rPr>
        <w:br w:type="page"/>
      </w:r>
    </w:p>
    <w:p w:rsidR="002B1543" w:rsidRPr="0058085B" w:rsidRDefault="00615899" w:rsidP="0058085B">
      <w:pPr>
        <w:jc w:val="center"/>
        <w:rPr>
          <w:rFonts w:ascii="Times New Roman" w:hAnsi="Times New Roman" w:cs="Times New Roman"/>
        </w:rPr>
      </w:pPr>
      <w:r w:rsidRPr="0058085B">
        <w:rPr>
          <w:rFonts w:ascii="Times New Roman" w:hAnsi="Times New Roman" w:cs="Times New Roman"/>
          <w:b/>
          <w:iCs/>
          <w:u w:val="single"/>
        </w:rPr>
        <w:lastRenderedPageBreak/>
        <w:t>Part B</w:t>
      </w:r>
    </w:p>
    <w:p w:rsidR="002B1543" w:rsidRPr="0058085B" w:rsidRDefault="002B1543" w:rsidP="0058085B">
      <w:pPr>
        <w:jc w:val="center"/>
        <w:rPr>
          <w:rFonts w:ascii="Times New Roman" w:hAnsi="Times New Roman" w:cs="Times New Roman"/>
          <w:b/>
          <w:iCs/>
          <w:u w:val="single"/>
        </w:rPr>
      </w:pPr>
    </w:p>
    <w:p w:rsidR="002B1543" w:rsidRPr="0058085B" w:rsidRDefault="00615899" w:rsidP="0058085B">
      <w:pPr>
        <w:jc w:val="center"/>
        <w:rPr>
          <w:rFonts w:ascii="Times New Roman" w:hAnsi="Times New Roman" w:cs="Times New Roman"/>
        </w:rPr>
      </w:pPr>
      <w:r w:rsidRPr="0058085B">
        <w:rPr>
          <w:rFonts w:ascii="Times New Roman" w:hAnsi="Times New Roman" w:cs="Times New Roman"/>
          <w:b/>
          <w:iCs/>
        </w:rPr>
        <w:t>Project Description</w:t>
      </w:r>
    </w:p>
    <w:p w:rsidR="002B1543" w:rsidRPr="0058085B" w:rsidRDefault="002B1543" w:rsidP="0058085B">
      <w:pPr>
        <w:jc w:val="both"/>
        <w:rPr>
          <w:rFonts w:ascii="Times New Roman" w:hAnsi="Times New Roman" w:cs="Times New Roman"/>
        </w:rPr>
      </w:pPr>
    </w:p>
    <w:p w:rsidR="002B1543" w:rsidRPr="0058085B" w:rsidRDefault="002B1543" w:rsidP="0058085B">
      <w:pPr>
        <w:jc w:val="both"/>
        <w:rPr>
          <w:rFonts w:ascii="Times New Roman" w:hAnsi="Times New Roman" w:cs="Times New Roman"/>
        </w:rPr>
      </w:pPr>
    </w:p>
    <w:p w:rsidR="002B1543" w:rsidRPr="0058085B" w:rsidRDefault="00615899" w:rsidP="0058085B">
      <w:pPr>
        <w:jc w:val="both"/>
        <w:rPr>
          <w:rFonts w:ascii="Times New Roman" w:hAnsi="Times New Roman" w:cs="Times New Roman"/>
        </w:rPr>
      </w:pPr>
      <w:r w:rsidRPr="0058085B">
        <w:rPr>
          <w:rFonts w:ascii="Times New Roman" w:hAnsi="Times New Roman" w:cs="Times New Roman"/>
        </w:rPr>
        <w:t>Project title:</w:t>
      </w:r>
    </w:p>
    <w:p w:rsidR="002B1543" w:rsidRPr="0058085B" w:rsidRDefault="002B1543" w:rsidP="0058085B">
      <w:pPr>
        <w:jc w:val="both"/>
        <w:rPr>
          <w:rFonts w:ascii="Times New Roman" w:hAnsi="Times New Roman" w:cs="Times New Roman"/>
        </w:rPr>
      </w:pPr>
    </w:p>
    <w:p w:rsidR="002B1543" w:rsidRPr="0058085B" w:rsidRDefault="00615899" w:rsidP="0058085B">
      <w:pPr>
        <w:jc w:val="both"/>
        <w:rPr>
          <w:rFonts w:ascii="Times New Roman" w:hAnsi="Times New Roman" w:cs="Times New Roman"/>
        </w:rPr>
      </w:pPr>
      <w:r w:rsidRPr="0058085B">
        <w:rPr>
          <w:rFonts w:ascii="Times New Roman" w:hAnsi="Times New Roman" w:cs="Times New Roman"/>
          <w:b/>
        </w:rPr>
        <w:t>1. Scientific Excellence</w:t>
      </w:r>
    </w:p>
    <w:p w:rsidR="002B1543" w:rsidRPr="0058085B" w:rsidRDefault="00615899" w:rsidP="0058085B">
      <w:pPr>
        <w:jc w:val="both"/>
        <w:rPr>
          <w:rFonts w:ascii="Times New Roman" w:hAnsi="Times New Roman" w:cs="Times New Roman"/>
        </w:rPr>
      </w:pPr>
      <w:r w:rsidRPr="0058085B">
        <w:rPr>
          <w:rFonts w:ascii="Times New Roman" w:hAnsi="Times New Roman" w:cs="Times New Roman"/>
        </w:rPr>
        <w:t>(description)</w:t>
      </w:r>
    </w:p>
    <w:p w:rsidR="002B1543" w:rsidRPr="0058085B" w:rsidRDefault="00615899" w:rsidP="0058085B">
      <w:pPr>
        <w:tabs>
          <w:tab w:val="left" w:pos="3285"/>
        </w:tabs>
        <w:jc w:val="both"/>
        <w:rPr>
          <w:rFonts w:ascii="Times New Roman" w:hAnsi="Times New Roman" w:cs="Times New Roman"/>
        </w:rPr>
      </w:pPr>
      <w:r w:rsidRPr="0058085B">
        <w:rPr>
          <w:rFonts w:ascii="Times New Roman" w:hAnsi="Times New Roman" w:cs="Times New Roman"/>
        </w:rPr>
        <w:tab/>
      </w:r>
    </w:p>
    <w:p w:rsidR="002B1543" w:rsidRPr="0058085B" w:rsidRDefault="00615899" w:rsidP="0058085B">
      <w:pPr>
        <w:jc w:val="both"/>
        <w:rPr>
          <w:rFonts w:ascii="Times New Roman" w:hAnsi="Times New Roman" w:cs="Times New Roman"/>
        </w:rPr>
      </w:pPr>
      <w:r w:rsidRPr="0058085B">
        <w:rPr>
          <w:rFonts w:ascii="Times New Roman" w:hAnsi="Times New Roman" w:cs="Times New Roman"/>
          <w:b/>
        </w:rPr>
        <w:t>2. Impact</w:t>
      </w:r>
    </w:p>
    <w:p w:rsidR="002B1543" w:rsidRPr="0058085B" w:rsidRDefault="00615899" w:rsidP="0058085B">
      <w:pPr>
        <w:jc w:val="both"/>
        <w:rPr>
          <w:rFonts w:ascii="Times New Roman" w:hAnsi="Times New Roman" w:cs="Times New Roman"/>
        </w:rPr>
      </w:pPr>
      <w:r w:rsidRPr="0058085B">
        <w:rPr>
          <w:rFonts w:ascii="Times New Roman" w:hAnsi="Times New Roman" w:cs="Times New Roman"/>
        </w:rPr>
        <w:t>2.1. Project’s scientific results and technological knowledge, the dissemination plan</w:t>
      </w:r>
    </w:p>
    <w:p w:rsidR="002B1543" w:rsidRPr="0058085B" w:rsidRDefault="00615899" w:rsidP="0058085B">
      <w:pPr>
        <w:jc w:val="both"/>
        <w:rPr>
          <w:rFonts w:ascii="Times New Roman" w:hAnsi="Times New Roman" w:cs="Times New Roman"/>
        </w:rPr>
      </w:pPr>
      <w:r w:rsidRPr="0058085B">
        <w:rPr>
          <w:rFonts w:ascii="Times New Roman" w:hAnsi="Times New Roman" w:cs="Times New Roman"/>
        </w:rPr>
        <w:t>(description)</w:t>
      </w:r>
    </w:p>
    <w:p w:rsidR="002B1543" w:rsidRPr="0058085B" w:rsidRDefault="002B1543" w:rsidP="0058085B">
      <w:pPr>
        <w:jc w:val="both"/>
        <w:rPr>
          <w:rFonts w:ascii="Times New Roman" w:hAnsi="Times New Roman" w:cs="Times New Roman"/>
        </w:rPr>
      </w:pPr>
    </w:p>
    <w:p w:rsidR="002B1543" w:rsidRPr="0058085B" w:rsidRDefault="00615899" w:rsidP="0058085B">
      <w:pPr>
        <w:jc w:val="both"/>
        <w:rPr>
          <w:rFonts w:ascii="Times New Roman" w:hAnsi="Times New Roman" w:cs="Times New Roman"/>
        </w:rPr>
      </w:pPr>
      <w:r w:rsidRPr="0058085B">
        <w:rPr>
          <w:rFonts w:ascii="Times New Roman" w:hAnsi="Times New Roman" w:cs="Times New Roman"/>
        </w:rPr>
        <w:t>2.2. Socio-economic impact and publicity of the results</w:t>
      </w:r>
    </w:p>
    <w:p w:rsidR="002B1543" w:rsidRPr="0058085B" w:rsidRDefault="00615899" w:rsidP="0058085B">
      <w:pPr>
        <w:jc w:val="both"/>
        <w:rPr>
          <w:rFonts w:ascii="Times New Roman" w:hAnsi="Times New Roman" w:cs="Times New Roman"/>
        </w:rPr>
      </w:pPr>
      <w:r w:rsidRPr="0058085B">
        <w:rPr>
          <w:rFonts w:ascii="Times New Roman" w:hAnsi="Times New Roman" w:cs="Times New Roman"/>
        </w:rPr>
        <w:t>(description)</w:t>
      </w:r>
    </w:p>
    <w:p w:rsidR="002B1543" w:rsidRPr="0058085B" w:rsidRDefault="002B1543" w:rsidP="0058085B">
      <w:pPr>
        <w:jc w:val="both"/>
        <w:rPr>
          <w:rFonts w:ascii="Times New Roman" w:hAnsi="Times New Roman" w:cs="Times New Roman"/>
        </w:rPr>
      </w:pPr>
    </w:p>
    <w:p w:rsidR="002B1543" w:rsidRPr="0058085B" w:rsidRDefault="00615899" w:rsidP="0058085B">
      <w:pPr>
        <w:jc w:val="both"/>
        <w:rPr>
          <w:rFonts w:ascii="Times New Roman" w:hAnsi="Times New Roman" w:cs="Times New Roman"/>
        </w:rPr>
      </w:pPr>
      <w:r w:rsidRPr="0058085B">
        <w:rPr>
          <w:rFonts w:ascii="Times New Roman" w:hAnsi="Times New Roman" w:cs="Times New Roman"/>
        </w:rPr>
        <w:t>2.3. Contribution to the capacity building of the project’s scientific team, including students, as well as to the improvement of the study environment</w:t>
      </w:r>
    </w:p>
    <w:p w:rsidR="002B1543" w:rsidRPr="0058085B" w:rsidRDefault="00615899" w:rsidP="0058085B">
      <w:pPr>
        <w:jc w:val="both"/>
        <w:rPr>
          <w:rFonts w:ascii="Times New Roman" w:hAnsi="Times New Roman" w:cs="Times New Roman"/>
        </w:rPr>
      </w:pPr>
      <w:r w:rsidRPr="0058085B">
        <w:rPr>
          <w:rFonts w:ascii="Times New Roman" w:hAnsi="Times New Roman" w:cs="Times New Roman"/>
        </w:rPr>
        <w:t>(description)</w:t>
      </w:r>
    </w:p>
    <w:p w:rsidR="002B1543" w:rsidRPr="0058085B" w:rsidRDefault="002B1543" w:rsidP="0058085B">
      <w:pPr>
        <w:jc w:val="both"/>
        <w:rPr>
          <w:rFonts w:ascii="Times New Roman" w:hAnsi="Times New Roman" w:cs="Times New Roman"/>
        </w:rPr>
      </w:pPr>
    </w:p>
    <w:p w:rsidR="002B1543" w:rsidRPr="0058085B" w:rsidRDefault="00615899" w:rsidP="0058085B">
      <w:pPr>
        <w:jc w:val="both"/>
        <w:rPr>
          <w:rFonts w:ascii="Times New Roman" w:hAnsi="Times New Roman" w:cs="Times New Roman"/>
        </w:rPr>
      </w:pPr>
      <w:r w:rsidRPr="0058085B">
        <w:rPr>
          <w:rFonts w:ascii="Times New Roman" w:hAnsi="Times New Roman" w:cs="Times New Roman"/>
          <w:b/>
        </w:rPr>
        <w:t>3. Implementation</w:t>
      </w:r>
    </w:p>
    <w:p w:rsidR="002B1543" w:rsidRPr="0058085B" w:rsidRDefault="00615899" w:rsidP="0058085B">
      <w:pPr>
        <w:jc w:val="both"/>
        <w:rPr>
          <w:rFonts w:ascii="Times New Roman" w:hAnsi="Times New Roman" w:cs="Times New Roman"/>
        </w:rPr>
      </w:pPr>
      <w:r w:rsidRPr="0058085B">
        <w:rPr>
          <w:rFonts w:ascii="Times New Roman" w:hAnsi="Times New Roman" w:cs="Times New Roman"/>
        </w:rPr>
        <w:t>3.1. Project applicant and scientific team</w:t>
      </w:r>
    </w:p>
    <w:p w:rsidR="002B1543" w:rsidRPr="0058085B" w:rsidRDefault="00615899" w:rsidP="0058085B">
      <w:pPr>
        <w:jc w:val="both"/>
        <w:rPr>
          <w:rFonts w:ascii="Times New Roman" w:hAnsi="Times New Roman" w:cs="Times New Roman"/>
        </w:rPr>
      </w:pPr>
      <w:r w:rsidRPr="0058085B">
        <w:rPr>
          <w:rFonts w:ascii="Times New Roman" w:hAnsi="Times New Roman" w:cs="Times New Roman"/>
        </w:rPr>
        <w:t>(description)</w:t>
      </w:r>
    </w:p>
    <w:p w:rsidR="002B1543" w:rsidRPr="0058085B" w:rsidRDefault="002B1543" w:rsidP="0058085B">
      <w:pPr>
        <w:jc w:val="both"/>
        <w:rPr>
          <w:rFonts w:ascii="Times New Roman" w:hAnsi="Times New Roman" w:cs="Times New Roman"/>
        </w:rPr>
      </w:pPr>
    </w:p>
    <w:p w:rsidR="002B1543" w:rsidRPr="0058085B" w:rsidRDefault="00615899" w:rsidP="0058085B">
      <w:pPr>
        <w:jc w:val="both"/>
        <w:rPr>
          <w:rFonts w:ascii="Times New Roman" w:hAnsi="Times New Roman" w:cs="Times New Roman"/>
        </w:rPr>
      </w:pPr>
      <w:r w:rsidRPr="0058085B">
        <w:rPr>
          <w:rFonts w:ascii="Times New Roman" w:hAnsi="Times New Roman" w:cs="Times New Roman"/>
        </w:rPr>
        <w:t>3.2. Work plan</w:t>
      </w:r>
    </w:p>
    <w:p w:rsidR="002B1543" w:rsidRPr="0058085B" w:rsidRDefault="00615899" w:rsidP="0058085B">
      <w:pPr>
        <w:jc w:val="both"/>
        <w:rPr>
          <w:rFonts w:ascii="Times New Roman" w:hAnsi="Times New Roman" w:cs="Times New Roman"/>
        </w:rPr>
      </w:pPr>
      <w:r w:rsidRPr="0058085B">
        <w:rPr>
          <w:rFonts w:ascii="Times New Roman" w:hAnsi="Times New Roman" w:cs="Times New Roman"/>
        </w:rPr>
        <w:t>(description)</w:t>
      </w:r>
    </w:p>
    <w:p w:rsidR="002B1543" w:rsidRPr="0058085B" w:rsidRDefault="002B1543" w:rsidP="0058085B">
      <w:pPr>
        <w:jc w:val="both"/>
        <w:rPr>
          <w:rFonts w:ascii="Times New Roman" w:hAnsi="Times New Roman" w:cs="Times New Roman"/>
        </w:rPr>
      </w:pPr>
    </w:p>
    <w:p w:rsidR="002B1543" w:rsidRPr="0058085B" w:rsidRDefault="00615899" w:rsidP="0058085B">
      <w:pPr>
        <w:jc w:val="both"/>
        <w:rPr>
          <w:rFonts w:ascii="Times New Roman" w:hAnsi="Times New Roman" w:cs="Times New Roman"/>
        </w:rPr>
      </w:pPr>
      <w:r w:rsidRPr="0058085B">
        <w:rPr>
          <w:rFonts w:ascii="Times New Roman" w:hAnsi="Times New Roman" w:cs="Times New Roman"/>
        </w:rPr>
        <w:t>3.3. Project management and risk management</w:t>
      </w:r>
    </w:p>
    <w:p w:rsidR="002B1543" w:rsidRPr="0058085B" w:rsidRDefault="00615899" w:rsidP="0058085B">
      <w:pPr>
        <w:jc w:val="both"/>
        <w:rPr>
          <w:rFonts w:ascii="Times New Roman" w:hAnsi="Times New Roman" w:cs="Times New Roman"/>
        </w:rPr>
      </w:pPr>
      <w:r w:rsidRPr="0058085B">
        <w:rPr>
          <w:rFonts w:ascii="Times New Roman" w:hAnsi="Times New Roman" w:cs="Times New Roman"/>
        </w:rPr>
        <w:t>(description)</w:t>
      </w:r>
    </w:p>
    <w:p w:rsidR="002B1543" w:rsidRPr="0058085B" w:rsidRDefault="002B1543" w:rsidP="0058085B">
      <w:pPr>
        <w:jc w:val="both"/>
        <w:rPr>
          <w:rFonts w:ascii="Times New Roman" w:hAnsi="Times New Roman" w:cs="Times New Roman"/>
        </w:rPr>
      </w:pPr>
    </w:p>
    <w:p w:rsidR="002B1543" w:rsidRPr="0058085B" w:rsidRDefault="00615899" w:rsidP="0058085B">
      <w:pPr>
        <w:jc w:val="both"/>
        <w:rPr>
          <w:rFonts w:ascii="Times New Roman" w:hAnsi="Times New Roman" w:cs="Times New Roman"/>
        </w:rPr>
      </w:pPr>
      <w:r w:rsidRPr="0058085B">
        <w:rPr>
          <w:rFonts w:ascii="Times New Roman" w:hAnsi="Times New Roman" w:cs="Times New Roman"/>
        </w:rPr>
        <w:t>Table No. 1</w:t>
      </w:r>
    </w:p>
    <w:tbl>
      <w:tblPr>
        <w:tblW w:w="9918" w:type="dxa"/>
        <w:tblInd w:w="5" w:type="dxa"/>
        <w:tblLayout w:type="fixed"/>
        <w:tblLook w:val="04A0" w:firstRow="1" w:lastRow="0" w:firstColumn="1" w:lastColumn="0" w:noHBand="0" w:noVBand="1"/>
      </w:tblPr>
      <w:tblGrid>
        <w:gridCol w:w="705"/>
        <w:gridCol w:w="1559"/>
        <w:gridCol w:w="2410"/>
        <w:gridCol w:w="1337"/>
        <w:gridCol w:w="1162"/>
        <w:gridCol w:w="2745"/>
      </w:tblGrid>
      <w:tr w:rsidR="002B1543" w:rsidRPr="0058085B">
        <w:trPr>
          <w:trHeight w:val="132"/>
        </w:trPr>
        <w:tc>
          <w:tcPr>
            <w:tcW w:w="9917" w:type="dxa"/>
            <w:gridSpan w:val="6"/>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Risk assessment</w:t>
            </w:r>
          </w:p>
        </w:tc>
      </w:tr>
      <w:tr w:rsidR="002B1543" w:rsidRPr="0058085B">
        <w:trPr>
          <w:trHeight w:val="132"/>
        </w:trPr>
        <w:tc>
          <w:tcPr>
            <w:tcW w:w="704" w:type="dxa"/>
            <w:vMerge w:val="restart"/>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No.</w:t>
            </w:r>
          </w:p>
        </w:tc>
        <w:tc>
          <w:tcPr>
            <w:tcW w:w="1559" w:type="dxa"/>
            <w:vMerge w:val="restart"/>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Risk</w:t>
            </w:r>
          </w:p>
        </w:tc>
        <w:tc>
          <w:tcPr>
            <w:tcW w:w="2410" w:type="dxa"/>
            <w:vMerge w:val="restart"/>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Risk description</w:t>
            </w:r>
          </w:p>
        </w:tc>
        <w:tc>
          <w:tcPr>
            <w:tcW w:w="2499" w:type="dxa"/>
            <w:gridSpan w:val="2"/>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Assessment</w:t>
            </w:r>
          </w:p>
        </w:tc>
        <w:tc>
          <w:tcPr>
            <w:tcW w:w="2745" w:type="dxa"/>
            <w:vMerge w:val="restart"/>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Risk prevention/reduction measures</w:t>
            </w:r>
          </w:p>
        </w:tc>
      </w:tr>
      <w:tr w:rsidR="002B1543" w:rsidRPr="0058085B">
        <w:trPr>
          <w:trHeight w:val="131"/>
        </w:trPr>
        <w:tc>
          <w:tcPr>
            <w:tcW w:w="704" w:type="dxa"/>
            <w:vMerge/>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rPr>
            </w:pPr>
          </w:p>
        </w:tc>
        <w:tc>
          <w:tcPr>
            <w:tcW w:w="1559" w:type="dxa"/>
            <w:vMerge/>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rPr>
            </w:pPr>
          </w:p>
        </w:tc>
        <w:tc>
          <w:tcPr>
            <w:tcW w:w="2410" w:type="dxa"/>
            <w:vMerge/>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rPr>
            </w:pPr>
          </w:p>
        </w:tc>
        <w:tc>
          <w:tcPr>
            <w:tcW w:w="1337"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Probability</w:t>
            </w:r>
          </w:p>
        </w:tc>
        <w:tc>
          <w:tcPr>
            <w:tcW w:w="1162"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Impact</w:t>
            </w:r>
          </w:p>
        </w:tc>
        <w:tc>
          <w:tcPr>
            <w:tcW w:w="2745" w:type="dxa"/>
            <w:vMerge/>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rPr>
            </w:pPr>
          </w:p>
        </w:tc>
      </w:tr>
      <w:tr w:rsidR="002B1543" w:rsidRPr="0058085B">
        <w:tc>
          <w:tcPr>
            <w:tcW w:w="70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1.</w:t>
            </w:r>
          </w:p>
        </w:tc>
        <w:tc>
          <w:tcPr>
            <w:tcW w:w="1559"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1337"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1162"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2745"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r>
      <w:tr w:rsidR="002B1543" w:rsidRPr="0058085B">
        <w:tc>
          <w:tcPr>
            <w:tcW w:w="70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2.</w:t>
            </w:r>
          </w:p>
        </w:tc>
        <w:tc>
          <w:tcPr>
            <w:tcW w:w="1559"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1337"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1162"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2745"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r>
      <w:tr w:rsidR="002B1543" w:rsidRPr="0058085B">
        <w:tc>
          <w:tcPr>
            <w:tcW w:w="70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3.</w:t>
            </w:r>
          </w:p>
        </w:tc>
        <w:tc>
          <w:tcPr>
            <w:tcW w:w="1559"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1337"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1162"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2745"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ind w:firstLine="720"/>
              <w:jc w:val="both"/>
              <w:rPr>
                <w:rFonts w:ascii="Times New Roman" w:hAnsi="Times New Roman" w:cs="Times New Roman"/>
              </w:rPr>
            </w:pPr>
          </w:p>
        </w:tc>
      </w:tr>
      <w:tr w:rsidR="002B1543" w:rsidRPr="0058085B">
        <w:tc>
          <w:tcPr>
            <w:tcW w:w="70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n</w:t>
            </w:r>
          </w:p>
        </w:tc>
        <w:tc>
          <w:tcPr>
            <w:tcW w:w="1559"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1337"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1162"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2745"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ind w:firstLine="720"/>
              <w:jc w:val="both"/>
              <w:rPr>
                <w:rFonts w:ascii="Times New Roman" w:hAnsi="Times New Roman" w:cs="Times New Roman"/>
              </w:rPr>
            </w:pPr>
          </w:p>
        </w:tc>
      </w:tr>
    </w:tbl>
    <w:p w:rsidR="002B1543" w:rsidRPr="0058085B" w:rsidRDefault="002B1543" w:rsidP="0058085B">
      <w:pPr>
        <w:widowControl w:val="0"/>
        <w:rPr>
          <w:rFonts w:ascii="Times New Roman" w:hAnsi="Times New Roman" w:cs="Times New Roman"/>
        </w:rPr>
      </w:pPr>
    </w:p>
    <w:p w:rsidR="007E6902" w:rsidRDefault="007E6902">
      <w:pPr>
        <w:rPr>
          <w:rFonts w:ascii="Times New Roman" w:hAnsi="Times New Roman" w:cs="Times New Roman"/>
          <w:b/>
          <w:u w:val="single"/>
        </w:rPr>
      </w:pPr>
      <w:r>
        <w:rPr>
          <w:rFonts w:ascii="Times New Roman" w:hAnsi="Times New Roman" w:cs="Times New Roman"/>
          <w:b/>
          <w:u w:val="single"/>
        </w:rPr>
        <w:br w:type="page"/>
      </w:r>
    </w:p>
    <w:p w:rsidR="007E6902" w:rsidRDefault="007E6902" w:rsidP="0058085B">
      <w:pPr>
        <w:shd w:val="clear" w:color="auto" w:fill="FFFFFF"/>
        <w:jc w:val="center"/>
        <w:rPr>
          <w:rFonts w:ascii="Times New Roman" w:hAnsi="Times New Roman" w:cs="Times New Roman"/>
          <w:b/>
          <w:u w:val="single"/>
        </w:rPr>
      </w:pPr>
    </w:p>
    <w:p w:rsidR="002B1543" w:rsidRPr="0058085B" w:rsidRDefault="00615899" w:rsidP="0058085B">
      <w:pPr>
        <w:shd w:val="clear" w:color="auto" w:fill="FFFFFF"/>
        <w:jc w:val="center"/>
        <w:rPr>
          <w:rFonts w:ascii="Times New Roman" w:hAnsi="Times New Roman" w:cs="Times New Roman"/>
        </w:rPr>
      </w:pPr>
      <w:r w:rsidRPr="0058085B">
        <w:rPr>
          <w:rFonts w:ascii="Times New Roman" w:hAnsi="Times New Roman" w:cs="Times New Roman"/>
          <w:b/>
          <w:u w:val="single"/>
        </w:rPr>
        <w:t>Part C</w:t>
      </w:r>
    </w:p>
    <w:p w:rsidR="002B1543" w:rsidRPr="0058085B" w:rsidRDefault="00615899" w:rsidP="0058085B">
      <w:pPr>
        <w:shd w:val="clear" w:color="auto" w:fill="FFFFFF"/>
        <w:jc w:val="center"/>
        <w:rPr>
          <w:rFonts w:ascii="Times New Roman" w:hAnsi="Times New Roman" w:cs="Times New Roman"/>
        </w:rPr>
      </w:pPr>
      <w:r w:rsidRPr="0058085B">
        <w:rPr>
          <w:rFonts w:ascii="Times New Roman" w:hAnsi="Times New Roman" w:cs="Times New Roman"/>
          <w:b/>
        </w:rPr>
        <w:t>Curriculum Vitae</w:t>
      </w:r>
    </w:p>
    <w:p w:rsidR="002B1543" w:rsidRPr="0058085B" w:rsidRDefault="00615899" w:rsidP="0058085B">
      <w:pPr>
        <w:shd w:val="clear" w:color="auto" w:fill="FFFFFF"/>
        <w:rPr>
          <w:rFonts w:ascii="Times New Roman" w:hAnsi="Times New Roman" w:cs="Times New Roman"/>
        </w:rPr>
      </w:pPr>
      <w:r w:rsidRPr="0058085B">
        <w:rPr>
          <w:rFonts w:ascii="Times New Roman" w:hAnsi="Times New Roman" w:cs="Times New Roman"/>
        </w:rPr>
        <w:t>Name, surname:</w:t>
      </w:r>
    </w:p>
    <w:p w:rsidR="002B1543" w:rsidRPr="0058085B" w:rsidRDefault="00615899" w:rsidP="0058085B">
      <w:pPr>
        <w:shd w:val="clear" w:color="auto" w:fill="FFFFFF"/>
        <w:jc w:val="center"/>
        <w:rPr>
          <w:rFonts w:ascii="Times New Roman" w:hAnsi="Times New Roman" w:cs="Times New Roman"/>
        </w:rPr>
      </w:pPr>
      <w:r w:rsidRPr="0058085B">
        <w:rPr>
          <w:rFonts w:ascii="Times New Roman" w:hAnsi="Times New Roman" w:cs="Times New Roman"/>
        </w:rPr>
        <w:t xml:space="preserve">Researcher identification code/codes, if any (ORCID, Research ID, Scopus Author ID, etc.): </w:t>
      </w:r>
    </w:p>
    <w:p w:rsidR="002B1543" w:rsidRPr="0058085B" w:rsidRDefault="002B1543" w:rsidP="0058085B">
      <w:pPr>
        <w:shd w:val="clear" w:color="auto" w:fill="FFFFFF"/>
        <w:jc w:val="center"/>
        <w:rPr>
          <w:rFonts w:ascii="Times New Roman" w:hAnsi="Times New Roman" w:cs="Times New Roman"/>
        </w:rPr>
      </w:pPr>
    </w:p>
    <w:p w:rsidR="002B1543" w:rsidRPr="0058085B" w:rsidRDefault="00615899" w:rsidP="0058085B">
      <w:pPr>
        <w:shd w:val="clear" w:color="auto" w:fill="FFFFFF"/>
        <w:rPr>
          <w:rFonts w:ascii="Times New Roman" w:hAnsi="Times New Roman" w:cs="Times New Roman"/>
        </w:rPr>
      </w:pPr>
      <w:r w:rsidRPr="0058085B">
        <w:rPr>
          <w:rFonts w:ascii="Times New Roman" w:hAnsi="Times New Roman" w:cs="Times New Roman"/>
        </w:rPr>
        <w:t>EDUCATION</w:t>
      </w:r>
    </w:p>
    <w:p w:rsidR="002B1543" w:rsidRPr="0058085B" w:rsidRDefault="002B1543" w:rsidP="0058085B">
      <w:pPr>
        <w:shd w:val="clear" w:color="auto" w:fill="FFFFFF"/>
        <w:jc w:val="center"/>
        <w:rPr>
          <w:rFonts w:ascii="Times New Roman" w:hAnsi="Times New Roman" w:cs="Times New Roman"/>
        </w:rPr>
      </w:pPr>
    </w:p>
    <w:p w:rsidR="002B1543" w:rsidRPr="0058085B" w:rsidRDefault="00615899" w:rsidP="0058085B">
      <w:pPr>
        <w:shd w:val="clear" w:color="auto" w:fill="FFFFFF"/>
        <w:rPr>
          <w:rFonts w:ascii="Times New Roman" w:hAnsi="Times New Roman" w:cs="Times New Roman"/>
        </w:rPr>
      </w:pPr>
      <w:r w:rsidRPr="0058085B">
        <w:rPr>
          <w:rFonts w:ascii="Times New Roman" w:hAnsi="Times New Roman" w:cs="Times New Roman"/>
        </w:rPr>
        <w:t>Date</w:t>
      </w:r>
      <w:r w:rsidRPr="0058085B">
        <w:rPr>
          <w:rFonts w:ascii="Times New Roman" w:hAnsi="Times New Roman" w:cs="Times New Roman"/>
        </w:rPr>
        <w:tab/>
      </w:r>
      <w:r w:rsidRPr="0058085B">
        <w:rPr>
          <w:rFonts w:ascii="Times New Roman" w:hAnsi="Times New Roman" w:cs="Times New Roman"/>
        </w:rPr>
        <w:tab/>
        <w:t>Doctoral degree [scientific discipline]</w:t>
      </w:r>
    </w:p>
    <w:p w:rsidR="002B1543" w:rsidRPr="0058085B" w:rsidRDefault="00615899" w:rsidP="0058085B">
      <w:pPr>
        <w:shd w:val="clear" w:color="auto" w:fill="FFFFFF"/>
        <w:rPr>
          <w:rFonts w:ascii="Times New Roman" w:hAnsi="Times New Roman" w:cs="Times New Roman"/>
        </w:rPr>
      </w:pPr>
      <w:r w:rsidRPr="0058085B">
        <w:rPr>
          <w:rFonts w:ascii="Times New Roman" w:hAnsi="Times New Roman" w:cs="Times New Roman"/>
        </w:rPr>
        <w:t>[faculty/department/institution/country]</w:t>
      </w:r>
    </w:p>
    <w:p w:rsidR="002B1543" w:rsidRPr="0058085B" w:rsidRDefault="002B1543" w:rsidP="0058085B">
      <w:pPr>
        <w:shd w:val="clear" w:color="auto" w:fill="FFFFFF"/>
        <w:rPr>
          <w:rFonts w:ascii="Times New Roman" w:hAnsi="Times New Roman" w:cs="Times New Roman"/>
        </w:rPr>
      </w:pPr>
    </w:p>
    <w:p w:rsidR="002B1543" w:rsidRPr="0058085B" w:rsidRDefault="00615899" w:rsidP="0058085B">
      <w:pPr>
        <w:shd w:val="clear" w:color="auto" w:fill="FFFFFF"/>
        <w:rPr>
          <w:rFonts w:ascii="Times New Roman" w:hAnsi="Times New Roman" w:cs="Times New Roman"/>
        </w:rPr>
      </w:pPr>
      <w:r w:rsidRPr="0058085B">
        <w:rPr>
          <w:rFonts w:ascii="Times New Roman" w:hAnsi="Times New Roman" w:cs="Times New Roman"/>
        </w:rPr>
        <w:t xml:space="preserve">WORK EXPERIENCE </w:t>
      </w:r>
    </w:p>
    <w:p w:rsidR="002B1543" w:rsidRPr="0058085B" w:rsidRDefault="002B1543" w:rsidP="0058085B">
      <w:pPr>
        <w:shd w:val="clear" w:color="auto" w:fill="FFFFFF"/>
        <w:jc w:val="center"/>
        <w:rPr>
          <w:rFonts w:ascii="Times New Roman" w:hAnsi="Times New Roman" w:cs="Times New Roman"/>
        </w:rPr>
      </w:pPr>
    </w:p>
    <w:p w:rsidR="002B1543" w:rsidRPr="0058085B" w:rsidRDefault="00615899" w:rsidP="0058085B">
      <w:pPr>
        <w:shd w:val="clear" w:color="auto" w:fill="FFFFFF"/>
        <w:rPr>
          <w:rFonts w:ascii="Times New Roman" w:hAnsi="Times New Roman" w:cs="Times New Roman"/>
        </w:rPr>
      </w:pPr>
      <w:r w:rsidRPr="0058085B">
        <w:rPr>
          <w:rFonts w:ascii="Times New Roman" w:hAnsi="Times New Roman" w:cs="Times New Roman"/>
        </w:rPr>
        <w:t>Date</w:t>
      </w:r>
      <w:r w:rsidRPr="0058085B">
        <w:rPr>
          <w:rFonts w:ascii="Times New Roman" w:hAnsi="Times New Roman" w:cs="Times New Roman"/>
        </w:rPr>
        <w:tab/>
      </w:r>
      <w:r w:rsidRPr="0058085B">
        <w:rPr>
          <w:rFonts w:ascii="Times New Roman" w:hAnsi="Times New Roman" w:cs="Times New Roman"/>
        </w:rPr>
        <w:tab/>
        <w:t>[current employment]</w:t>
      </w:r>
    </w:p>
    <w:p w:rsidR="002B1543" w:rsidRPr="0058085B" w:rsidRDefault="00615899" w:rsidP="0058085B">
      <w:pPr>
        <w:shd w:val="clear" w:color="auto" w:fill="FFFFFF"/>
        <w:jc w:val="center"/>
        <w:rPr>
          <w:rFonts w:ascii="Times New Roman" w:hAnsi="Times New Roman" w:cs="Times New Roman"/>
        </w:rPr>
      </w:pPr>
      <w:r w:rsidRPr="0058085B">
        <w:rPr>
          <w:rFonts w:ascii="Times New Roman" w:hAnsi="Times New Roman" w:cs="Times New Roman"/>
        </w:rPr>
        <w:tab/>
      </w:r>
      <w:r w:rsidRPr="0058085B">
        <w:rPr>
          <w:rFonts w:ascii="Times New Roman" w:hAnsi="Times New Roman" w:cs="Times New Roman"/>
        </w:rPr>
        <w:tab/>
        <w:t>[institution, country]</w:t>
      </w:r>
    </w:p>
    <w:p w:rsidR="002B1543" w:rsidRPr="0058085B" w:rsidRDefault="002B1543" w:rsidP="0058085B">
      <w:pPr>
        <w:shd w:val="clear" w:color="auto" w:fill="FFFFFF"/>
        <w:jc w:val="center"/>
        <w:rPr>
          <w:rFonts w:ascii="Times New Roman" w:hAnsi="Times New Roman" w:cs="Times New Roman"/>
        </w:rPr>
      </w:pPr>
    </w:p>
    <w:p w:rsidR="002B1543" w:rsidRPr="0058085B" w:rsidRDefault="00615899" w:rsidP="0058085B">
      <w:pPr>
        <w:shd w:val="clear" w:color="auto" w:fill="FFFFFF"/>
        <w:rPr>
          <w:rFonts w:ascii="Times New Roman" w:hAnsi="Times New Roman" w:cs="Times New Roman"/>
        </w:rPr>
      </w:pPr>
      <w:r w:rsidRPr="0058085B">
        <w:rPr>
          <w:rFonts w:ascii="Times New Roman" w:hAnsi="Times New Roman" w:cs="Times New Roman"/>
        </w:rPr>
        <w:t>Date</w:t>
      </w:r>
      <w:r w:rsidRPr="0058085B">
        <w:rPr>
          <w:rFonts w:ascii="Times New Roman" w:hAnsi="Times New Roman" w:cs="Times New Roman"/>
        </w:rPr>
        <w:tab/>
      </w:r>
      <w:r w:rsidRPr="0058085B">
        <w:rPr>
          <w:rFonts w:ascii="Times New Roman" w:hAnsi="Times New Roman" w:cs="Times New Roman"/>
        </w:rPr>
        <w:tab/>
        <w:t>[position]</w:t>
      </w:r>
    </w:p>
    <w:p w:rsidR="002B1543" w:rsidRPr="0058085B" w:rsidRDefault="00615899" w:rsidP="0058085B">
      <w:pPr>
        <w:shd w:val="clear" w:color="auto" w:fill="FFFFFF"/>
        <w:jc w:val="center"/>
        <w:rPr>
          <w:rFonts w:ascii="Times New Roman" w:hAnsi="Times New Roman" w:cs="Times New Roman"/>
        </w:rPr>
      </w:pPr>
      <w:r w:rsidRPr="0058085B">
        <w:rPr>
          <w:rFonts w:ascii="Times New Roman" w:hAnsi="Times New Roman" w:cs="Times New Roman"/>
        </w:rPr>
        <w:tab/>
      </w:r>
      <w:r w:rsidRPr="0058085B">
        <w:rPr>
          <w:rFonts w:ascii="Times New Roman" w:hAnsi="Times New Roman" w:cs="Times New Roman"/>
        </w:rPr>
        <w:tab/>
        <w:t>[institution, country]</w:t>
      </w:r>
    </w:p>
    <w:p w:rsidR="002B1543" w:rsidRPr="0058085B" w:rsidRDefault="00615899" w:rsidP="0058085B">
      <w:pPr>
        <w:shd w:val="clear" w:color="auto" w:fill="FFFFFF"/>
        <w:rPr>
          <w:rFonts w:ascii="Times New Roman" w:hAnsi="Times New Roman" w:cs="Times New Roman"/>
        </w:rPr>
      </w:pPr>
      <w:r w:rsidRPr="0058085B">
        <w:rPr>
          <w:rFonts w:ascii="Times New Roman" w:hAnsi="Times New Roman" w:cs="Times New Roman"/>
        </w:rPr>
        <w:t>SCIENTIFIC PROJECTS</w:t>
      </w:r>
    </w:p>
    <w:p w:rsidR="002B1543" w:rsidRPr="0058085B" w:rsidRDefault="002B1543" w:rsidP="0058085B">
      <w:pPr>
        <w:shd w:val="clear" w:color="auto" w:fill="FFFFFF"/>
        <w:jc w:val="center"/>
        <w:rPr>
          <w:rFonts w:ascii="Times New Roman" w:hAnsi="Times New Roman" w:cs="Times New Roman"/>
        </w:rPr>
      </w:pPr>
    </w:p>
    <w:p w:rsidR="002B1543" w:rsidRPr="0058085B" w:rsidRDefault="00615899" w:rsidP="0058085B">
      <w:pPr>
        <w:shd w:val="clear" w:color="auto" w:fill="FFFFFF"/>
        <w:rPr>
          <w:rFonts w:ascii="Times New Roman" w:hAnsi="Times New Roman" w:cs="Times New Roman"/>
        </w:rPr>
      </w:pPr>
      <w:r w:rsidRPr="0058085B">
        <w:rPr>
          <w:rFonts w:ascii="Times New Roman" w:hAnsi="Times New Roman" w:cs="Times New Roman"/>
        </w:rPr>
        <w:t>SCIENTIFIC PUBLICATIONS</w:t>
      </w:r>
    </w:p>
    <w:p w:rsidR="002B1543" w:rsidRPr="0058085B" w:rsidRDefault="00615899" w:rsidP="0058085B">
      <w:pPr>
        <w:shd w:val="clear" w:color="auto" w:fill="FFFFFF"/>
        <w:jc w:val="both"/>
        <w:rPr>
          <w:rFonts w:ascii="Times New Roman" w:hAnsi="Times New Roman" w:cs="Times New Roman"/>
        </w:rPr>
      </w:pPr>
      <w:r w:rsidRPr="0058085B">
        <w:rPr>
          <w:rFonts w:ascii="Times New Roman" w:hAnsi="Times New Roman" w:cs="Times New Roman"/>
        </w:rPr>
        <w:t>[specify up to five scientific publications or proof of the reinforcement of intellectual property rights of relevance in the context of the project, in addition specifying the total number of publications, total number of quotes, quoting index, including the source, for example, Scopus or Web of Science Core Collection]</w:t>
      </w:r>
    </w:p>
    <w:p w:rsidR="002B1543" w:rsidRPr="0058085B" w:rsidRDefault="002B1543" w:rsidP="0058085B">
      <w:pPr>
        <w:shd w:val="clear" w:color="auto" w:fill="FFFFFF"/>
        <w:jc w:val="center"/>
        <w:rPr>
          <w:rFonts w:ascii="Times New Roman" w:hAnsi="Times New Roman" w:cs="Times New Roman"/>
        </w:rPr>
      </w:pPr>
    </w:p>
    <w:p w:rsidR="002B1543" w:rsidRPr="0058085B" w:rsidRDefault="00615899" w:rsidP="0058085B">
      <w:pPr>
        <w:shd w:val="clear" w:color="auto" w:fill="FFFFFF"/>
        <w:rPr>
          <w:rFonts w:ascii="Times New Roman" w:hAnsi="Times New Roman" w:cs="Times New Roman"/>
        </w:rPr>
      </w:pPr>
      <w:r w:rsidRPr="0058085B">
        <w:rPr>
          <w:rFonts w:ascii="Times New Roman" w:hAnsi="Times New Roman" w:cs="Times New Roman"/>
        </w:rPr>
        <w:t>OTHER INFORMATION</w:t>
      </w:r>
    </w:p>
    <w:p w:rsidR="002B1543" w:rsidRPr="0058085B" w:rsidRDefault="00615899" w:rsidP="0058085B">
      <w:pPr>
        <w:shd w:val="clear" w:color="auto" w:fill="FFFFFF"/>
        <w:jc w:val="both"/>
        <w:rPr>
          <w:rFonts w:ascii="Times New Roman" w:hAnsi="Times New Roman" w:cs="Times New Roman"/>
        </w:rPr>
      </w:pPr>
      <w:r w:rsidRPr="0058085B">
        <w:rPr>
          <w:rFonts w:ascii="Times New Roman" w:hAnsi="Times New Roman" w:cs="Times New Roman"/>
        </w:rPr>
        <w:t>[other information not exceeding 2 pages, for example, the number of supervised doctoral or master’s theses, duties in editorial boards of scientific publications, international scientific work experience, pedagogical experience, etc.]</w:t>
      </w:r>
    </w:p>
    <w:p w:rsidR="002B1543" w:rsidRPr="0058085B" w:rsidRDefault="002B1543" w:rsidP="0058085B">
      <w:pPr>
        <w:rPr>
          <w:rFonts w:ascii="Times New Roman" w:hAnsi="Times New Roman" w:cs="Times New Roman"/>
          <w:color w:val="000000"/>
        </w:rPr>
      </w:pPr>
    </w:p>
    <w:p w:rsidR="00762AED" w:rsidRPr="0058085B" w:rsidRDefault="00762AED" w:rsidP="0058085B">
      <w:pPr>
        <w:shd w:val="clear" w:color="auto" w:fill="FFFFFF"/>
        <w:jc w:val="center"/>
        <w:rPr>
          <w:rFonts w:ascii="Times New Roman" w:hAnsi="Times New Roman" w:cs="Times New Roman"/>
          <w:b/>
          <w:u w:val="single"/>
        </w:rPr>
      </w:pPr>
    </w:p>
    <w:p w:rsidR="00762AED" w:rsidRPr="0058085B" w:rsidRDefault="00762AED" w:rsidP="0058085B">
      <w:pPr>
        <w:rPr>
          <w:rFonts w:ascii="Times New Roman" w:hAnsi="Times New Roman" w:cs="Times New Roman"/>
          <w:b/>
          <w:u w:val="single"/>
        </w:rPr>
      </w:pPr>
      <w:r w:rsidRPr="0058085B">
        <w:rPr>
          <w:rFonts w:ascii="Times New Roman" w:hAnsi="Times New Roman" w:cs="Times New Roman"/>
          <w:b/>
          <w:u w:val="single"/>
        </w:rPr>
        <w:br w:type="page"/>
      </w:r>
    </w:p>
    <w:p w:rsidR="002B1543" w:rsidRPr="0058085B" w:rsidRDefault="00615899" w:rsidP="0058085B">
      <w:pPr>
        <w:shd w:val="clear" w:color="auto" w:fill="FFFFFF"/>
        <w:jc w:val="center"/>
        <w:rPr>
          <w:rFonts w:ascii="Times New Roman" w:hAnsi="Times New Roman" w:cs="Times New Roman"/>
        </w:rPr>
      </w:pPr>
      <w:r w:rsidRPr="0058085B">
        <w:rPr>
          <w:rFonts w:ascii="Times New Roman" w:hAnsi="Times New Roman" w:cs="Times New Roman"/>
          <w:b/>
          <w:u w:val="single"/>
        </w:rPr>
        <w:lastRenderedPageBreak/>
        <w:t>Part D</w:t>
      </w:r>
    </w:p>
    <w:p w:rsidR="002B1543" w:rsidRPr="0058085B" w:rsidRDefault="00615899" w:rsidP="0058085B">
      <w:pPr>
        <w:shd w:val="clear" w:color="auto" w:fill="FFFFFF"/>
        <w:jc w:val="center"/>
        <w:rPr>
          <w:rFonts w:ascii="Times New Roman" w:hAnsi="Times New Roman" w:cs="Times New Roman"/>
        </w:rPr>
      </w:pPr>
      <w:r w:rsidRPr="0058085B">
        <w:rPr>
          <w:rFonts w:ascii="Times New Roman" w:hAnsi="Times New Roman" w:cs="Times New Roman"/>
          <w:b/>
        </w:rPr>
        <w:t>Confirmation of the project applicant's compliance with the requirements</w:t>
      </w:r>
    </w:p>
    <w:p w:rsidR="002B1543" w:rsidRPr="0058085B" w:rsidRDefault="002B1543" w:rsidP="0058085B">
      <w:pPr>
        <w:shd w:val="clear" w:color="auto" w:fill="FFFFFF"/>
        <w:jc w:val="right"/>
        <w:rPr>
          <w:rFonts w:ascii="Times New Roman" w:hAnsi="Times New Roman" w:cs="Times New Roman"/>
          <w:b/>
        </w:rPr>
      </w:pPr>
    </w:p>
    <w:p w:rsidR="002B1543" w:rsidRPr="0058085B" w:rsidRDefault="00615899" w:rsidP="0058085B">
      <w:pPr>
        <w:shd w:val="clear" w:color="auto" w:fill="FFFFFF"/>
        <w:jc w:val="right"/>
        <w:rPr>
          <w:rFonts w:ascii="Times New Roman" w:hAnsi="Times New Roman" w:cs="Times New Roman"/>
        </w:rPr>
      </w:pPr>
      <w:r w:rsidRPr="0058085B">
        <w:rPr>
          <w:rFonts w:ascii="Times New Roman" w:hAnsi="Times New Roman" w:cs="Times New Roman"/>
          <w:b/>
        </w:rPr>
        <w:t>I, __________________,</w:t>
      </w:r>
    </w:p>
    <w:p w:rsidR="002B1543" w:rsidRPr="0058085B" w:rsidRDefault="00615899" w:rsidP="0058085B">
      <w:pPr>
        <w:shd w:val="clear" w:color="auto" w:fill="FFFFFF"/>
        <w:jc w:val="right"/>
        <w:rPr>
          <w:rFonts w:ascii="Times New Roman" w:hAnsi="Times New Roman" w:cs="Times New Roman"/>
        </w:rPr>
      </w:pPr>
      <w:r w:rsidRPr="0058085B">
        <w:rPr>
          <w:rFonts w:ascii="Times New Roman" w:hAnsi="Times New Roman" w:cs="Times New Roman"/>
          <w:b/>
        </w:rPr>
        <w:t>(</w:t>
      </w:r>
      <w:r w:rsidRPr="0058085B">
        <w:rPr>
          <w:rFonts w:ascii="Times New Roman" w:hAnsi="Times New Roman" w:cs="Times New Roman"/>
          <w:i/>
        </w:rPr>
        <w:t>name, surname</w:t>
      </w:r>
      <w:r w:rsidRPr="0058085B">
        <w:rPr>
          <w:rFonts w:ascii="Times New Roman" w:hAnsi="Times New Roman" w:cs="Times New Roman"/>
          <w:b/>
        </w:rPr>
        <w:t>)</w:t>
      </w:r>
    </w:p>
    <w:p w:rsidR="002B1543" w:rsidRPr="0058085B" w:rsidRDefault="00615899" w:rsidP="0058085B">
      <w:pPr>
        <w:shd w:val="clear" w:color="auto" w:fill="FFFFFF"/>
        <w:jc w:val="right"/>
        <w:rPr>
          <w:rFonts w:ascii="Times New Roman" w:hAnsi="Times New Roman" w:cs="Times New Roman"/>
        </w:rPr>
      </w:pPr>
      <w:r w:rsidRPr="0058085B">
        <w:rPr>
          <w:rFonts w:ascii="Times New Roman" w:hAnsi="Times New Roman" w:cs="Times New Roman"/>
          <w:b/>
        </w:rPr>
        <w:t>hereby undersigned</w:t>
      </w:r>
    </w:p>
    <w:p w:rsidR="002B1543" w:rsidRPr="0058085B" w:rsidRDefault="002B1543" w:rsidP="0058085B">
      <w:pPr>
        <w:shd w:val="clear" w:color="auto" w:fill="FFFFFF"/>
        <w:rPr>
          <w:rFonts w:ascii="Times New Roman" w:hAnsi="Times New Roman" w:cs="Times New Roman"/>
          <w:u w:val="single"/>
        </w:rPr>
      </w:pPr>
    </w:p>
    <w:p w:rsidR="002B1543" w:rsidRPr="0058085B" w:rsidRDefault="00615899" w:rsidP="0058085B">
      <w:pPr>
        <w:shd w:val="clear" w:color="auto" w:fill="FFFFFF"/>
        <w:rPr>
          <w:rFonts w:ascii="Times New Roman" w:hAnsi="Times New Roman" w:cs="Times New Roman"/>
        </w:rPr>
      </w:pPr>
      <w:r w:rsidRPr="0058085B">
        <w:rPr>
          <w:rFonts w:ascii="Times New Roman" w:hAnsi="Times New Roman" w:cs="Times New Roman"/>
          <w:u w:val="single"/>
        </w:rPr>
        <w:t>certify that</w:t>
      </w:r>
      <w:r w:rsidRPr="0058085B">
        <w:rPr>
          <w:rStyle w:val="rynqvb"/>
          <w:rFonts w:ascii="Times New Roman" w:hAnsi="Times New Roman" w:cs="Times New Roman"/>
          <w:lang w:val="en-US" w:eastAsia="lv-LV" w:bidi="ar-SA"/>
        </w:rPr>
        <w:t>:</w:t>
      </w:r>
    </w:p>
    <w:p w:rsidR="002B1543" w:rsidRPr="0058085B" w:rsidRDefault="00615899" w:rsidP="0058085B">
      <w:pPr>
        <w:pStyle w:val="ListParagraph"/>
        <w:numPr>
          <w:ilvl w:val="0"/>
          <w:numId w:val="6"/>
        </w:numPr>
        <w:shd w:val="clear" w:color="auto" w:fill="FFFFFF"/>
        <w:spacing w:after="0" w:line="240" w:lineRule="auto"/>
        <w:jc w:val="both"/>
        <w:rPr>
          <w:rFonts w:ascii="Times New Roman" w:hAnsi="Times New Roman" w:cs="Times New Roman"/>
          <w:sz w:val="24"/>
          <w:szCs w:val="24"/>
          <w:lang w:val="en-US"/>
        </w:rPr>
      </w:pPr>
      <w:r w:rsidRPr="0058085B">
        <w:rPr>
          <w:rStyle w:val="rynqvb"/>
          <w:rFonts w:ascii="Times New Roman" w:hAnsi="Times New Roman" w:cs="Times New Roman"/>
          <w:lang w:val="en-US" w:bidi="ar-SA"/>
        </w:rPr>
        <w:t>the information provided in the project application is correct and complete, requested funding of the Recovery Fund for the implementation of the project will be used in accordance with the provisions of the project proposal;</w:t>
      </w:r>
    </w:p>
    <w:p w:rsidR="002B1543" w:rsidRPr="0058085B" w:rsidRDefault="00615899" w:rsidP="0058085B">
      <w:pPr>
        <w:pStyle w:val="ListParagraph"/>
        <w:numPr>
          <w:ilvl w:val="0"/>
          <w:numId w:val="6"/>
        </w:numPr>
        <w:shd w:val="clear" w:color="auto" w:fill="FFFFFF"/>
        <w:spacing w:after="0" w:line="240" w:lineRule="auto"/>
        <w:jc w:val="both"/>
        <w:rPr>
          <w:rFonts w:ascii="Times New Roman" w:hAnsi="Times New Roman" w:cs="Times New Roman"/>
          <w:sz w:val="24"/>
          <w:szCs w:val="24"/>
          <w:lang w:val="en-US"/>
        </w:rPr>
      </w:pPr>
      <w:r w:rsidRPr="0058085B">
        <w:rPr>
          <w:rStyle w:val="rynqvb"/>
          <w:rFonts w:ascii="Times New Roman" w:hAnsi="Times New Roman" w:cs="Times New Roman"/>
          <w:lang w:val="en-US" w:bidi="ar-SA"/>
        </w:rPr>
        <w:t xml:space="preserve">the activities planned in the project are not financed or co-financed from other State, local government or foreign financial support instruments, which are not specified in the project application form; </w:t>
      </w:r>
    </w:p>
    <w:p w:rsidR="002B1543" w:rsidRPr="0058085B" w:rsidRDefault="00615899" w:rsidP="0058085B">
      <w:pPr>
        <w:pStyle w:val="ListParagraph"/>
        <w:numPr>
          <w:ilvl w:val="0"/>
          <w:numId w:val="6"/>
        </w:numPr>
        <w:shd w:val="clear" w:color="auto" w:fill="FFFFFF"/>
        <w:spacing w:after="0" w:line="240" w:lineRule="auto"/>
        <w:jc w:val="both"/>
        <w:rPr>
          <w:rFonts w:ascii="Times New Roman" w:hAnsi="Times New Roman" w:cs="Times New Roman"/>
          <w:sz w:val="24"/>
          <w:szCs w:val="24"/>
          <w:lang w:val="en-US"/>
        </w:rPr>
      </w:pPr>
      <w:r w:rsidRPr="0058085B">
        <w:rPr>
          <w:rStyle w:val="rynqvb"/>
          <w:rFonts w:ascii="Times New Roman" w:hAnsi="Times New Roman" w:cs="Times New Roman"/>
          <w:lang w:val="en-US" w:bidi="ar-SA"/>
        </w:rPr>
        <w:t>I have read, understood and accept the conditions set in Call text;</w:t>
      </w:r>
    </w:p>
    <w:p w:rsidR="002B1543" w:rsidRPr="0058085B" w:rsidRDefault="00615899" w:rsidP="0058085B">
      <w:pPr>
        <w:pStyle w:val="ListParagraph"/>
        <w:numPr>
          <w:ilvl w:val="0"/>
          <w:numId w:val="6"/>
        </w:numPr>
        <w:shd w:val="clear" w:color="auto" w:fill="FFFFFF"/>
        <w:spacing w:after="0" w:line="240" w:lineRule="auto"/>
        <w:jc w:val="both"/>
        <w:rPr>
          <w:rFonts w:ascii="Times New Roman" w:hAnsi="Times New Roman" w:cs="Times New Roman"/>
          <w:sz w:val="24"/>
          <w:szCs w:val="24"/>
          <w:lang w:val="en-US"/>
        </w:rPr>
      </w:pPr>
      <w:r w:rsidRPr="0058085B">
        <w:rPr>
          <w:rStyle w:val="rynqvb"/>
          <w:rFonts w:ascii="Times New Roman" w:hAnsi="Times New Roman" w:cs="Times New Roman"/>
          <w:lang w:val="en-US" w:bidi="ar-SA"/>
        </w:rPr>
        <w:t>the copies attached to the project application correspond to the original documents in my possession, the copies of the project application, if applicable, and the electronic version correspond to the original of the submitted project application;</w:t>
      </w:r>
    </w:p>
    <w:p w:rsidR="002B1543" w:rsidRPr="0058085B" w:rsidRDefault="002B1543" w:rsidP="0058085B">
      <w:pPr>
        <w:rPr>
          <w:rFonts w:ascii="Times New Roman" w:hAnsi="Times New Roman" w:cs="Times New Roman"/>
          <w:color w:val="000000"/>
        </w:rPr>
      </w:pPr>
    </w:p>
    <w:p w:rsidR="002B1543" w:rsidRPr="0058085B" w:rsidRDefault="00615899" w:rsidP="0058085B">
      <w:pPr>
        <w:shd w:val="clear" w:color="auto" w:fill="FFFFFF"/>
        <w:jc w:val="both"/>
        <w:rPr>
          <w:rFonts w:ascii="Times New Roman" w:hAnsi="Times New Roman" w:cs="Times New Roman"/>
          <w:lang w:val="en-US"/>
        </w:rPr>
      </w:pPr>
      <w:r w:rsidRPr="0058085B">
        <w:rPr>
          <w:rStyle w:val="rynqvb"/>
          <w:rFonts w:ascii="Times New Roman" w:hAnsi="Times New Roman" w:cs="Times New Roman"/>
          <w:u w:val="single"/>
          <w:lang w:val="en-US" w:eastAsia="lv-LV" w:bidi="ar-SA"/>
        </w:rPr>
        <w:t>am aware that:</w:t>
      </w:r>
    </w:p>
    <w:p w:rsidR="002B1543" w:rsidRPr="0058085B" w:rsidRDefault="002B1543" w:rsidP="0058085B">
      <w:pPr>
        <w:shd w:val="clear" w:color="auto" w:fill="FFFFFF"/>
        <w:jc w:val="both"/>
        <w:rPr>
          <w:rStyle w:val="rynqvb"/>
          <w:rFonts w:ascii="Times New Roman" w:hAnsi="Times New Roman" w:cs="Times New Roman"/>
          <w:lang w:val="en-US" w:eastAsia="lv-LV" w:bidi="ar-SA"/>
        </w:rPr>
      </w:pPr>
    </w:p>
    <w:p w:rsidR="002B1543" w:rsidRPr="0058085B" w:rsidRDefault="00615899" w:rsidP="0058085B">
      <w:pPr>
        <w:pStyle w:val="ListParagraph"/>
        <w:numPr>
          <w:ilvl w:val="0"/>
          <w:numId w:val="5"/>
        </w:numPr>
        <w:shd w:val="clear" w:color="auto" w:fill="FFFFFF"/>
        <w:spacing w:after="0" w:line="240" w:lineRule="auto"/>
        <w:jc w:val="both"/>
        <w:rPr>
          <w:rFonts w:ascii="Times New Roman" w:hAnsi="Times New Roman" w:cs="Times New Roman"/>
          <w:sz w:val="24"/>
          <w:szCs w:val="24"/>
          <w:lang w:val="en-US"/>
        </w:rPr>
      </w:pPr>
      <w:r w:rsidRPr="0058085B">
        <w:rPr>
          <w:rStyle w:val="rynqvb"/>
          <w:rFonts w:ascii="Times New Roman" w:hAnsi="Times New Roman" w:cs="Times New Roman"/>
          <w:lang w:val="en-US" w:bidi="ar-SA"/>
        </w:rPr>
        <w:t>the project may not be approved for financing from the Recovery Fund if the project application is not fully filled out, as well as if the funding planned for the Call has been used up;</w:t>
      </w:r>
    </w:p>
    <w:p w:rsidR="002B1543" w:rsidRPr="0058085B" w:rsidRDefault="00615899" w:rsidP="0058085B">
      <w:pPr>
        <w:pStyle w:val="ListParagraph"/>
        <w:numPr>
          <w:ilvl w:val="0"/>
          <w:numId w:val="5"/>
        </w:numPr>
        <w:shd w:val="clear" w:color="auto" w:fill="FFFFFF"/>
        <w:spacing w:after="0" w:line="240" w:lineRule="auto"/>
        <w:jc w:val="both"/>
        <w:rPr>
          <w:rFonts w:ascii="Times New Roman" w:hAnsi="Times New Roman" w:cs="Times New Roman"/>
          <w:sz w:val="24"/>
          <w:szCs w:val="24"/>
          <w:lang w:val="en-US"/>
        </w:rPr>
      </w:pPr>
      <w:r w:rsidRPr="0058085B">
        <w:rPr>
          <w:rStyle w:val="rynqvb"/>
          <w:rFonts w:ascii="Times New Roman" w:hAnsi="Times New Roman" w:cs="Times New Roman"/>
          <w:lang w:val="en-US" w:bidi="ar-SA"/>
        </w:rPr>
        <w:t>in case of providing false information, administrative sanctions may be initiated against the project applicant;</w:t>
      </w:r>
    </w:p>
    <w:p w:rsidR="002B1543" w:rsidRPr="0058085B" w:rsidRDefault="00615899" w:rsidP="0058085B">
      <w:pPr>
        <w:pStyle w:val="ListParagraph"/>
        <w:numPr>
          <w:ilvl w:val="0"/>
          <w:numId w:val="5"/>
        </w:numPr>
        <w:shd w:val="clear" w:color="auto" w:fill="FFFFFF"/>
        <w:spacing w:after="0" w:line="240" w:lineRule="auto"/>
        <w:jc w:val="both"/>
        <w:rPr>
          <w:rFonts w:ascii="Times New Roman" w:hAnsi="Times New Roman" w:cs="Times New Roman"/>
          <w:sz w:val="24"/>
          <w:szCs w:val="24"/>
          <w:lang w:val="en-US"/>
        </w:rPr>
      </w:pPr>
      <w:r w:rsidRPr="0058085B">
        <w:rPr>
          <w:rStyle w:val="rynqvb"/>
          <w:rFonts w:ascii="Times New Roman" w:hAnsi="Times New Roman" w:cs="Times New Roman"/>
          <w:lang w:val="en-US" w:bidi="ar-SA"/>
        </w:rPr>
        <w:t>in the case of an increase of the project costs, the project applicant shall cover all costs that may arise;</w:t>
      </w:r>
    </w:p>
    <w:p w:rsidR="002B1543" w:rsidRPr="0058085B" w:rsidRDefault="00615899" w:rsidP="0058085B">
      <w:pPr>
        <w:pStyle w:val="ListParagraph"/>
        <w:numPr>
          <w:ilvl w:val="0"/>
          <w:numId w:val="5"/>
        </w:numPr>
        <w:shd w:val="clear" w:color="auto" w:fill="FFFFFF"/>
        <w:spacing w:after="0" w:line="240" w:lineRule="auto"/>
        <w:jc w:val="both"/>
        <w:rPr>
          <w:rFonts w:ascii="Times New Roman" w:hAnsi="Times New Roman" w:cs="Times New Roman"/>
          <w:sz w:val="24"/>
          <w:szCs w:val="24"/>
          <w:lang w:val="en-US"/>
        </w:rPr>
      </w:pPr>
      <w:r w:rsidRPr="0058085B">
        <w:rPr>
          <w:rStyle w:val="rynqvb"/>
          <w:rFonts w:ascii="Times New Roman" w:hAnsi="Times New Roman" w:cs="Times New Roman"/>
          <w:lang w:val="en-US" w:bidi="ar-SA"/>
        </w:rPr>
        <w:t>the project has to be implemented in accordance with the activities provided in the project proposal and the results will be maintained in accordance with the provisions mentioned in the project proposal;</w:t>
      </w:r>
    </w:p>
    <w:p w:rsidR="002B1543" w:rsidRPr="0058085B" w:rsidRDefault="002B1543" w:rsidP="0058085B">
      <w:pPr>
        <w:shd w:val="clear" w:color="auto" w:fill="FFFFFF"/>
        <w:jc w:val="both"/>
        <w:rPr>
          <w:rFonts w:ascii="Times New Roman" w:hAnsi="Times New Roman" w:cs="Times New Roman"/>
        </w:rPr>
      </w:pPr>
    </w:p>
    <w:p w:rsidR="002B1543" w:rsidRPr="0058085B" w:rsidRDefault="00615899" w:rsidP="0058085B">
      <w:pPr>
        <w:shd w:val="clear" w:color="auto" w:fill="FFFFFF"/>
        <w:jc w:val="both"/>
        <w:rPr>
          <w:rFonts w:ascii="Times New Roman" w:hAnsi="Times New Roman" w:cs="Times New Roman"/>
          <w:lang w:val="en-US"/>
        </w:rPr>
      </w:pPr>
      <w:r w:rsidRPr="0058085B">
        <w:rPr>
          <w:rStyle w:val="rynqvb"/>
          <w:rFonts w:ascii="Times New Roman" w:hAnsi="Times New Roman" w:cs="Times New Roman"/>
          <w:u w:val="single"/>
          <w:lang w:val="en-US" w:eastAsia="lv-LV" w:bidi="ar-SA"/>
        </w:rPr>
        <w:t xml:space="preserve">am informed that: </w:t>
      </w:r>
    </w:p>
    <w:p w:rsidR="002B1543" w:rsidRPr="0058085B" w:rsidRDefault="00615899" w:rsidP="0058085B">
      <w:pPr>
        <w:pStyle w:val="ListParagraph"/>
        <w:numPr>
          <w:ilvl w:val="0"/>
          <w:numId w:val="7"/>
        </w:numPr>
        <w:shd w:val="clear" w:color="auto" w:fill="FFFFFF"/>
        <w:spacing w:after="0" w:line="240" w:lineRule="auto"/>
        <w:jc w:val="both"/>
        <w:rPr>
          <w:rFonts w:ascii="Times New Roman" w:hAnsi="Times New Roman" w:cs="Times New Roman"/>
          <w:sz w:val="24"/>
          <w:szCs w:val="24"/>
          <w:lang w:val="en-US"/>
        </w:rPr>
      </w:pPr>
      <w:r w:rsidRPr="0058085B">
        <w:rPr>
          <w:rStyle w:val="rynqvb"/>
          <w:rFonts w:ascii="Times New Roman" w:hAnsi="Times New Roman" w:cs="Times New Roman"/>
          <w:lang w:val="en-US" w:bidi="ar-SA"/>
        </w:rPr>
        <w:t>the personal data specified in the project application and its annexes will be processed only to ensure the conduct of the Call for grants for Internal Research and Development.</w:t>
      </w:r>
    </w:p>
    <w:p w:rsidR="002B1543" w:rsidRPr="0058085B" w:rsidRDefault="00615899" w:rsidP="0058085B">
      <w:pPr>
        <w:pStyle w:val="ListParagraph"/>
        <w:numPr>
          <w:ilvl w:val="0"/>
          <w:numId w:val="7"/>
        </w:numPr>
        <w:shd w:val="clear" w:color="auto" w:fill="FFFFFF"/>
        <w:spacing w:after="0" w:line="240" w:lineRule="auto"/>
        <w:jc w:val="both"/>
        <w:rPr>
          <w:rFonts w:ascii="Times New Roman" w:hAnsi="Times New Roman" w:cs="Times New Roman"/>
          <w:sz w:val="24"/>
          <w:szCs w:val="24"/>
        </w:rPr>
      </w:pPr>
      <w:r w:rsidRPr="0058085B">
        <w:rPr>
          <w:rStyle w:val="rynqvb"/>
          <w:rFonts w:ascii="Times New Roman" w:hAnsi="Times New Roman" w:cs="Times New Roman"/>
          <w:lang w:val="en-US" w:bidi="ar-SA"/>
        </w:rPr>
        <w:t>the managers of data processing are EDI.</w:t>
      </w:r>
    </w:p>
    <w:p w:rsidR="002B1543" w:rsidRPr="0058085B" w:rsidRDefault="002B1543" w:rsidP="0058085B">
      <w:pPr>
        <w:shd w:val="clear" w:color="auto" w:fill="FFFFFF"/>
        <w:jc w:val="both"/>
        <w:rPr>
          <w:rFonts w:ascii="Times New Roman" w:hAnsi="Times New Roman" w:cs="Times New Roman"/>
        </w:rPr>
      </w:pPr>
    </w:p>
    <w:p w:rsidR="002B1543" w:rsidRPr="0058085B" w:rsidRDefault="002B1543" w:rsidP="0058085B">
      <w:pPr>
        <w:rPr>
          <w:rFonts w:ascii="Times New Roman" w:hAnsi="Times New Roman" w:cs="Times New Roman"/>
          <w:color w:val="000000"/>
        </w:rPr>
      </w:pPr>
    </w:p>
    <w:p w:rsidR="002B1543" w:rsidRPr="0058085B" w:rsidRDefault="002B1543" w:rsidP="0058085B">
      <w:pPr>
        <w:rPr>
          <w:rFonts w:ascii="Times New Roman" w:hAnsi="Times New Roman" w:cs="Times New Roman"/>
          <w:color w:val="000000"/>
        </w:rPr>
      </w:pPr>
    </w:p>
    <w:p w:rsidR="002B1543" w:rsidRPr="0058085B" w:rsidRDefault="002B1543" w:rsidP="0058085B">
      <w:pPr>
        <w:shd w:val="clear" w:color="auto" w:fill="FFFFFF"/>
        <w:jc w:val="both"/>
        <w:rPr>
          <w:rFonts w:ascii="Times New Roman" w:hAnsi="Times New Roman" w:cs="Times New Roman"/>
        </w:rPr>
      </w:pPr>
    </w:p>
    <w:p w:rsidR="002B1543" w:rsidRPr="0058085B" w:rsidRDefault="00615899" w:rsidP="0058085B">
      <w:pPr>
        <w:rPr>
          <w:rFonts w:ascii="Times New Roman" w:hAnsi="Times New Roman" w:cs="Times New Roman"/>
        </w:rPr>
      </w:pPr>
      <w:r w:rsidRPr="0058085B">
        <w:rPr>
          <w:rFonts w:ascii="Times New Roman" w:hAnsi="Times New Roman" w:cs="Times New Roman"/>
          <w:i/>
        </w:rPr>
        <w:t xml:space="preserve">Signature*: </w:t>
      </w:r>
    </w:p>
    <w:p w:rsidR="002B1543" w:rsidRPr="0058085B" w:rsidRDefault="00615899" w:rsidP="0058085B">
      <w:pPr>
        <w:rPr>
          <w:rFonts w:ascii="Times New Roman" w:hAnsi="Times New Roman" w:cs="Times New Roman"/>
        </w:rPr>
      </w:pPr>
      <w:r w:rsidRPr="0058085B">
        <w:rPr>
          <w:rFonts w:ascii="Times New Roman" w:hAnsi="Times New Roman" w:cs="Times New Roman"/>
          <w:i/>
        </w:rPr>
        <w:t>Date:</w:t>
      </w:r>
    </w:p>
    <w:p w:rsidR="002B1543" w:rsidRPr="0058085B" w:rsidRDefault="00615899" w:rsidP="0058085B">
      <w:pPr>
        <w:rPr>
          <w:rFonts w:ascii="Times New Roman" w:hAnsi="Times New Roman" w:cs="Times New Roman"/>
        </w:rPr>
      </w:pPr>
      <w:r w:rsidRPr="0058085B">
        <w:rPr>
          <w:rFonts w:ascii="Times New Roman" w:hAnsi="Times New Roman" w:cs="Times New Roman"/>
          <w:i/>
        </w:rPr>
        <w:t xml:space="preserve">  </w:t>
      </w:r>
    </w:p>
    <w:p w:rsidR="002B1543" w:rsidRPr="0058085B" w:rsidRDefault="00615899" w:rsidP="0058085B">
      <w:pPr>
        <w:rPr>
          <w:rFonts w:ascii="Times New Roman" w:hAnsi="Times New Roman" w:cs="Times New Roman"/>
        </w:rPr>
      </w:pPr>
      <w:r w:rsidRPr="0058085B">
        <w:rPr>
          <w:rFonts w:ascii="Times New Roman" w:hAnsi="Times New Roman" w:cs="Times New Roman"/>
          <w:color w:val="000000"/>
        </w:rPr>
        <w:t>*Signature is not needed if the document is signed with secure electronic signature.</w:t>
      </w:r>
    </w:p>
    <w:p w:rsidR="002B1543" w:rsidRPr="0058085B" w:rsidRDefault="002B1543" w:rsidP="0058085B">
      <w:pPr>
        <w:rPr>
          <w:rFonts w:ascii="Times New Roman" w:hAnsi="Times New Roman" w:cs="Times New Roman"/>
          <w:color w:val="000000"/>
        </w:rPr>
      </w:pPr>
    </w:p>
    <w:p w:rsidR="002B1543" w:rsidRPr="0058085B" w:rsidRDefault="002B1543" w:rsidP="0058085B">
      <w:pPr>
        <w:shd w:val="clear" w:color="auto" w:fill="FFFFFF"/>
        <w:rPr>
          <w:rFonts w:ascii="Times New Roman" w:hAnsi="Times New Roman" w:cs="Times New Roman"/>
          <w:b/>
          <w:u w:val="single"/>
        </w:rPr>
      </w:pPr>
    </w:p>
    <w:p w:rsidR="002B1543" w:rsidRPr="0058085B" w:rsidRDefault="002B1543" w:rsidP="0058085B">
      <w:pPr>
        <w:shd w:val="clear" w:color="auto" w:fill="FFFFFF"/>
        <w:rPr>
          <w:rFonts w:ascii="Times New Roman" w:hAnsi="Times New Roman" w:cs="Times New Roman"/>
          <w:b/>
          <w:u w:val="single"/>
        </w:rPr>
      </w:pPr>
    </w:p>
    <w:p w:rsidR="007E6902" w:rsidRDefault="007E6902">
      <w:pPr>
        <w:rPr>
          <w:rFonts w:ascii="Times New Roman" w:hAnsi="Times New Roman" w:cs="Times New Roman"/>
          <w:b/>
          <w:u w:val="single"/>
        </w:rPr>
      </w:pPr>
      <w:r>
        <w:rPr>
          <w:rFonts w:ascii="Times New Roman" w:hAnsi="Times New Roman" w:cs="Times New Roman"/>
          <w:b/>
          <w:u w:val="single"/>
        </w:rPr>
        <w:br w:type="page"/>
      </w:r>
    </w:p>
    <w:p w:rsidR="007E6902" w:rsidRDefault="007E6902" w:rsidP="0058085B">
      <w:pPr>
        <w:shd w:val="clear" w:color="auto" w:fill="FFFFFF"/>
        <w:jc w:val="center"/>
        <w:rPr>
          <w:rFonts w:ascii="Times New Roman" w:hAnsi="Times New Roman" w:cs="Times New Roman"/>
          <w:b/>
          <w:u w:val="single"/>
        </w:rPr>
      </w:pPr>
    </w:p>
    <w:p w:rsidR="007E6902" w:rsidRDefault="007E6902" w:rsidP="0058085B">
      <w:pPr>
        <w:shd w:val="clear" w:color="auto" w:fill="FFFFFF"/>
        <w:jc w:val="center"/>
        <w:rPr>
          <w:rFonts w:ascii="Times New Roman" w:hAnsi="Times New Roman" w:cs="Times New Roman"/>
          <w:b/>
          <w:u w:val="single"/>
        </w:rPr>
      </w:pPr>
    </w:p>
    <w:p w:rsidR="002B1543" w:rsidRPr="0058085B" w:rsidRDefault="00615899" w:rsidP="0058085B">
      <w:pPr>
        <w:shd w:val="clear" w:color="auto" w:fill="FFFFFF"/>
        <w:jc w:val="center"/>
        <w:rPr>
          <w:rFonts w:ascii="Times New Roman" w:hAnsi="Times New Roman" w:cs="Times New Roman"/>
        </w:rPr>
      </w:pPr>
      <w:r w:rsidRPr="0058085B">
        <w:rPr>
          <w:rFonts w:ascii="Times New Roman" w:hAnsi="Times New Roman" w:cs="Times New Roman"/>
          <w:b/>
          <w:u w:val="single"/>
        </w:rPr>
        <w:t>Part E</w:t>
      </w:r>
    </w:p>
    <w:p w:rsidR="002B1543" w:rsidRPr="0058085B" w:rsidRDefault="00615899" w:rsidP="0058085B">
      <w:pPr>
        <w:shd w:val="clear" w:color="auto" w:fill="FFFFFF"/>
        <w:jc w:val="center"/>
        <w:rPr>
          <w:rFonts w:ascii="Times New Roman" w:hAnsi="Times New Roman" w:cs="Times New Roman"/>
        </w:rPr>
      </w:pPr>
      <w:r w:rsidRPr="0058085B">
        <w:rPr>
          <w:rFonts w:ascii="Times New Roman" w:hAnsi="Times New Roman" w:cs="Times New Roman"/>
          <w:b/>
        </w:rPr>
        <w:t>Institutional confirmation</w:t>
      </w:r>
    </w:p>
    <w:p w:rsidR="002B1543" w:rsidRPr="0058085B" w:rsidRDefault="00615899" w:rsidP="0058085B">
      <w:pPr>
        <w:shd w:val="clear" w:color="auto" w:fill="FFFFFF"/>
        <w:jc w:val="center"/>
        <w:rPr>
          <w:rFonts w:ascii="Times New Roman" w:hAnsi="Times New Roman" w:cs="Times New Roman"/>
        </w:rPr>
      </w:pPr>
      <w:r w:rsidRPr="0058085B">
        <w:rPr>
          <w:rFonts w:ascii="Times New Roman" w:hAnsi="Times New Roman" w:cs="Times New Roman"/>
          <w:b/>
          <w:i/>
        </w:rPr>
        <w:t>In accordance with the point 22 of the Call</w:t>
      </w:r>
    </w:p>
    <w:p w:rsidR="002B1543" w:rsidRPr="0058085B" w:rsidRDefault="002B1543" w:rsidP="0058085B">
      <w:pPr>
        <w:shd w:val="clear" w:color="auto" w:fill="FFFFFF"/>
        <w:rPr>
          <w:rFonts w:ascii="Times New Roman" w:hAnsi="Times New Roman" w:cs="Times New Roman"/>
        </w:rPr>
      </w:pPr>
    </w:p>
    <w:p w:rsidR="002B1543" w:rsidRPr="0058085B" w:rsidRDefault="002B1543" w:rsidP="0058085B">
      <w:pPr>
        <w:shd w:val="clear" w:color="auto" w:fill="FFFFFF"/>
        <w:rPr>
          <w:rFonts w:ascii="Times New Roman" w:hAnsi="Times New Roman" w:cs="Times New Roman"/>
        </w:rPr>
      </w:pPr>
    </w:p>
    <w:p w:rsidR="002B1543" w:rsidRPr="0058085B" w:rsidRDefault="00615899" w:rsidP="0058085B">
      <w:pPr>
        <w:shd w:val="clear" w:color="auto" w:fill="FFFFFF"/>
        <w:jc w:val="both"/>
        <w:rPr>
          <w:rFonts w:ascii="Times New Roman" w:hAnsi="Times New Roman" w:cs="Times New Roman"/>
        </w:rPr>
      </w:pPr>
      <w:r w:rsidRPr="0058085B">
        <w:rPr>
          <w:rFonts w:ascii="Times New Roman" w:hAnsi="Times New Roman" w:cs="Times New Roman"/>
        </w:rPr>
        <w:t xml:space="preserve">I hereby, </w:t>
      </w:r>
      <w:r w:rsidR="009B4226" w:rsidRPr="0058085B">
        <w:rPr>
          <w:rFonts w:ascii="Times New Roman" w:hAnsi="Times New Roman" w:cs="Times New Roman"/>
        </w:rPr>
        <w:t xml:space="preserve"> Modris Greitāns, Director of the Institute of Electronics and Computer Science </w:t>
      </w:r>
      <w:r w:rsidR="009B4226" w:rsidRPr="0058085B">
        <w:rPr>
          <w:rFonts w:ascii="Times New Roman" w:hAnsi="Times New Roman" w:cs="Times New Roman"/>
          <w:i/>
        </w:rPr>
        <w:t>(or)</w:t>
      </w:r>
      <w:r w:rsidR="009B4226" w:rsidRPr="0058085B">
        <w:rPr>
          <w:rFonts w:ascii="Times New Roman" w:hAnsi="Times New Roman" w:cs="Times New Roman"/>
        </w:rPr>
        <w:t xml:space="preserve"> I hereby, Gaidis Klāvs, Director of the Institute of Physical Energetics certify that I </w:t>
      </w:r>
      <w:r w:rsidRPr="0058085B">
        <w:rPr>
          <w:rFonts w:ascii="Times New Roman" w:hAnsi="Times New Roman" w:cs="Times New Roman"/>
        </w:rPr>
        <w:t>have read the project “</w:t>
      </w:r>
      <w:r w:rsidRPr="0058085B">
        <w:rPr>
          <w:rFonts w:ascii="Times New Roman" w:hAnsi="Times New Roman" w:cs="Times New Roman"/>
          <w:i/>
        </w:rPr>
        <w:t>project title</w:t>
      </w:r>
      <w:r w:rsidRPr="0058085B">
        <w:rPr>
          <w:rFonts w:ascii="Times New Roman" w:hAnsi="Times New Roman" w:cs="Times New Roman"/>
        </w:rPr>
        <w:t xml:space="preserve">” and </w:t>
      </w:r>
      <w:r w:rsidRPr="0058085B">
        <w:rPr>
          <w:rStyle w:val="rynqvb"/>
          <w:rFonts w:ascii="Times New Roman" w:hAnsi="Times New Roman" w:cs="Times New Roman"/>
          <w:lang w:val="en-US" w:eastAsia="lv-LV" w:bidi="ar-SA"/>
        </w:rPr>
        <w:t>I approve the provision of infrastructure and research support for the implementation of the project.</w:t>
      </w:r>
    </w:p>
    <w:p w:rsidR="002B1543" w:rsidRPr="0058085B" w:rsidRDefault="002B1543" w:rsidP="0058085B">
      <w:pPr>
        <w:shd w:val="clear" w:color="auto" w:fill="FFFFFF"/>
        <w:rPr>
          <w:rFonts w:ascii="Times New Roman" w:hAnsi="Times New Roman" w:cs="Times New Roman"/>
        </w:rPr>
      </w:pPr>
    </w:p>
    <w:p w:rsidR="003478AB" w:rsidRDefault="003478AB" w:rsidP="0058085B">
      <w:pPr>
        <w:shd w:val="clear" w:color="auto" w:fill="FFFFFF"/>
        <w:rPr>
          <w:rFonts w:ascii="Times New Roman" w:hAnsi="Times New Roman" w:cs="Times New Roman"/>
        </w:rPr>
      </w:pPr>
    </w:p>
    <w:p w:rsidR="003478AB" w:rsidRDefault="003478AB" w:rsidP="0058085B">
      <w:pPr>
        <w:shd w:val="clear" w:color="auto" w:fill="FFFFFF"/>
        <w:rPr>
          <w:rFonts w:ascii="Times New Roman" w:hAnsi="Times New Roman" w:cs="Times New Roman"/>
        </w:rPr>
      </w:pPr>
    </w:p>
    <w:p w:rsidR="002B1543" w:rsidRPr="0058085B" w:rsidRDefault="00615899" w:rsidP="0058085B">
      <w:pPr>
        <w:shd w:val="clear" w:color="auto" w:fill="FFFFFF"/>
        <w:rPr>
          <w:rFonts w:ascii="Times New Roman" w:hAnsi="Times New Roman" w:cs="Times New Roman"/>
        </w:rPr>
      </w:pPr>
      <w:r w:rsidRPr="0058085B">
        <w:rPr>
          <w:rFonts w:ascii="Times New Roman" w:hAnsi="Times New Roman" w:cs="Times New Roman"/>
        </w:rPr>
        <w:t>Director: ______________ (name, surname)</w:t>
      </w:r>
    </w:p>
    <w:p w:rsidR="002B1543" w:rsidRPr="0058085B" w:rsidRDefault="002B1543" w:rsidP="0058085B">
      <w:pPr>
        <w:shd w:val="clear" w:color="auto" w:fill="FFFFFF"/>
        <w:rPr>
          <w:rFonts w:ascii="Times New Roman" w:hAnsi="Times New Roman" w:cs="Times New Roman"/>
        </w:rPr>
      </w:pPr>
    </w:p>
    <w:p w:rsidR="002B1543" w:rsidRPr="0058085B" w:rsidRDefault="002B1543" w:rsidP="0058085B">
      <w:pPr>
        <w:shd w:val="clear" w:color="auto" w:fill="FFFFFF"/>
        <w:rPr>
          <w:rFonts w:ascii="Times New Roman" w:hAnsi="Times New Roman" w:cs="Times New Roman"/>
        </w:rPr>
      </w:pPr>
    </w:p>
    <w:p w:rsidR="003478AB" w:rsidRDefault="003478AB" w:rsidP="0058085B">
      <w:pPr>
        <w:rPr>
          <w:rFonts w:ascii="Times New Roman" w:hAnsi="Times New Roman" w:cs="Times New Roman"/>
          <w:i/>
        </w:rPr>
      </w:pPr>
    </w:p>
    <w:p w:rsidR="003478AB" w:rsidRDefault="003478AB" w:rsidP="0058085B">
      <w:pPr>
        <w:rPr>
          <w:rFonts w:ascii="Times New Roman" w:hAnsi="Times New Roman" w:cs="Times New Roman"/>
          <w:i/>
        </w:rPr>
      </w:pPr>
    </w:p>
    <w:p w:rsidR="002B1543" w:rsidRPr="0058085B" w:rsidRDefault="00615899" w:rsidP="0058085B">
      <w:pPr>
        <w:rPr>
          <w:rFonts w:ascii="Times New Roman" w:hAnsi="Times New Roman" w:cs="Times New Roman"/>
        </w:rPr>
      </w:pPr>
      <w:r w:rsidRPr="0058085B">
        <w:rPr>
          <w:rFonts w:ascii="Times New Roman" w:hAnsi="Times New Roman" w:cs="Times New Roman"/>
          <w:i/>
        </w:rPr>
        <w:t xml:space="preserve">Signature*: </w:t>
      </w:r>
    </w:p>
    <w:p w:rsidR="002B1543" w:rsidRPr="0058085B" w:rsidRDefault="00615899" w:rsidP="0058085B">
      <w:pPr>
        <w:rPr>
          <w:rFonts w:ascii="Times New Roman" w:hAnsi="Times New Roman" w:cs="Times New Roman"/>
        </w:rPr>
      </w:pPr>
      <w:r w:rsidRPr="0058085B">
        <w:rPr>
          <w:rFonts w:ascii="Times New Roman" w:hAnsi="Times New Roman" w:cs="Times New Roman"/>
          <w:i/>
        </w:rPr>
        <w:t>Date:</w:t>
      </w:r>
    </w:p>
    <w:p w:rsidR="002B1543" w:rsidRPr="0058085B" w:rsidRDefault="002B1543" w:rsidP="0058085B">
      <w:pPr>
        <w:shd w:val="clear" w:color="auto" w:fill="FFFFFF"/>
        <w:rPr>
          <w:rFonts w:ascii="Times New Roman" w:hAnsi="Times New Roman" w:cs="Times New Roman"/>
        </w:rPr>
      </w:pPr>
    </w:p>
    <w:p w:rsidR="002B1543" w:rsidRPr="0058085B" w:rsidRDefault="002B1543" w:rsidP="0058085B">
      <w:pPr>
        <w:shd w:val="clear" w:color="auto" w:fill="FFFFFF"/>
        <w:rPr>
          <w:rFonts w:ascii="Times New Roman" w:hAnsi="Times New Roman" w:cs="Times New Roman"/>
        </w:rPr>
      </w:pPr>
    </w:p>
    <w:p w:rsidR="002B1543" w:rsidRPr="0058085B" w:rsidRDefault="002B1543" w:rsidP="0058085B">
      <w:pPr>
        <w:shd w:val="clear" w:color="auto" w:fill="FFFFFF"/>
        <w:rPr>
          <w:rFonts w:ascii="Times New Roman" w:hAnsi="Times New Roman" w:cs="Times New Roman"/>
        </w:rPr>
      </w:pPr>
    </w:p>
    <w:p w:rsidR="002B1543" w:rsidRPr="0058085B" w:rsidRDefault="002B1543" w:rsidP="0058085B">
      <w:pPr>
        <w:shd w:val="clear" w:color="auto" w:fill="FFFFFF"/>
        <w:rPr>
          <w:rFonts w:ascii="Times New Roman" w:hAnsi="Times New Roman" w:cs="Times New Roman"/>
        </w:rPr>
      </w:pPr>
    </w:p>
    <w:p w:rsidR="002B1543" w:rsidRPr="0058085B" w:rsidRDefault="00615899" w:rsidP="0058085B">
      <w:pPr>
        <w:rPr>
          <w:rFonts w:ascii="Times New Roman" w:hAnsi="Times New Roman" w:cs="Times New Roman"/>
        </w:rPr>
      </w:pPr>
      <w:r w:rsidRPr="0058085B">
        <w:rPr>
          <w:rFonts w:ascii="Times New Roman" w:hAnsi="Times New Roman" w:cs="Times New Roman"/>
          <w:color w:val="000000"/>
        </w:rPr>
        <w:t>*Signature is not needed if the document is signed with secure electronic signature.</w:t>
      </w:r>
    </w:p>
    <w:p w:rsidR="002B1543" w:rsidRPr="0058085B" w:rsidRDefault="002B1543" w:rsidP="0058085B">
      <w:pPr>
        <w:shd w:val="clear" w:color="auto" w:fill="FFFFFF"/>
        <w:jc w:val="right"/>
        <w:rPr>
          <w:rFonts w:ascii="Times New Roman" w:hAnsi="Times New Roman" w:cs="Times New Roman"/>
        </w:rPr>
      </w:pPr>
    </w:p>
    <w:p w:rsidR="002B1543" w:rsidRPr="0058085B" w:rsidRDefault="002B1543" w:rsidP="0058085B">
      <w:pPr>
        <w:shd w:val="clear" w:color="auto" w:fill="FFFFFF"/>
        <w:jc w:val="right"/>
        <w:rPr>
          <w:rFonts w:ascii="Times New Roman" w:hAnsi="Times New Roman" w:cs="Times New Roman"/>
        </w:rPr>
      </w:pPr>
    </w:p>
    <w:p w:rsidR="003478AB" w:rsidRDefault="003478AB">
      <w:pPr>
        <w:rPr>
          <w:rFonts w:ascii="Times New Roman" w:hAnsi="Times New Roman" w:cs="Times New Roman"/>
        </w:rPr>
      </w:pPr>
      <w:r>
        <w:rPr>
          <w:rFonts w:ascii="Times New Roman" w:hAnsi="Times New Roman" w:cs="Times New Roman"/>
        </w:rPr>
        <w:br w:type="page"/>
      </w:r>
    </w:p>
    <w:p w:rsidR="002B1543" w:rsidRPr="0058085B" w:rsidRDefault="00615899" w:rsidP="0058085B">
      <w:pPr>
        <w:shd w:val="clear" w:color="auto" w:fill="FFFFFF"/>
        <w:jc w:val="right"/>
        <w:rPr>
          <w:rFonts w:ascii="Times New Roman" w:hAnsi="Times New Roman" w:cs="Times New Roman"/>
        </w:rPr>
      </w:pPr>
      <w:r w:rsidRPr="0058085B">
        <w:rPr>
          <w:rFonts w:ascii="Times New Roman" w:hAnsi="Times New Roman" w:cs="Times New Roman"/>
        </w:rPr>
        <w:lastRenderedPageBreak/>
        <w:t>3. pielikums</w:t>
      </w:r>
    </w:p>
    <w:p w:rsidR="002B1543" w:rsidRPr="0058085B" w:rsidRDefault="002B1543" w:rsidP="0058085B">
      <w:pPr>
        <w:shd w:val="clear" w:color="auto" w:fill="FFFFFF"/>
        <w:jc w:val="center"/>
        <w:rPr>
          <w:rFonts w:ascii="Times New Roman" w:hAnsi="Times New Roman" w:cs="Times New Roman"/>
        </w:rPr>
      </w:pPr>
    </w:p>
    <w:p w:rsidR="002B1543" w:rsidRPr="0058085B" w:rsidRDefault="00615899" w:rsidP="0058085B">
      <w:pPr>
        <w:shd w:val="clear" w:color="auto" w:fill="FFFFFF"/>
        <w:jc w:val="center"/>
        <w:rPr>
          <w:rFonts w:ascii="Times New Roman" w:hAnsi="Times New Roman" w:cs="Times New Roman"/>
        </w:rPr>
      </w:pPr>
      <w:r w:rsidRPr="0058085B">
        <w:rPr>
          <w:rFonts w:ascii="Times New Roman" w:hAnsi="Times New Roman" w:cs="Times New Roman"/>
          <w:b/>
        </w:rPr>
        <w:t>Projekta iesnieguma administratīvās atbilstības vērtēšanas veidlapa</w:t>
      </w:r>
    </w:p>
    <w:p w:rsidR="002B1543" w:rsidRPr="0058085B" w:rsidRDefault="002B1543" w:rsidP="0058085B">
      <w:pPr>
        <w:shd w:val="clear" w:color="auto" w:fill="FFFFFF"/>
        <w:jc w:val="center"/>
        <w:rPr>
          <w:rFonts w:ascii="Times New Roman" w:hAnsi="Times New Roman" w:cs="Times New Roman"/>
          <w:b/>
        </w:rPr>
      </w:pPr>
    </w:p>
    <w:tbl>
      <w:tblPr>
        <w:tblW w:w="9840" w:type="dxa"/>
        <w:tblInd w:w="5" w:type="dxa"/>
        <w:tblLayout w:type="fixed"/>
        <w:tblCellMar>
          <w:left w:w="115" w:type="dxa"/>
          <w:right w:w="115" w:type="dxa"/>
        </w:tblCellMar>
        <w:tblLook w:val="04A0" w:firstRow="1" w:lastRow="0" w:firstColumn="1" w:lastColumn="0" w:noHBand="0" w:noVBand="1"/>
      </w:tblPr>
      <w:tblGrid>
        <w:gridCol w:w="660"/>
        <w:gridCol w:w="2596"/>
        <w:gridCol w:w="5669"/>
        <w:gridCol w:w="915"/>
      </w:tblGrid>
      <w:tr w:rsidR="002B1543" w:rsidRPr="0058085B">
        <w:tc>
          <w:tcPr>
            <w:tcW w:w="9839" w:type="dxa"/>
            <w:gridSpan w:val="4"/>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58085B">
              <w:rPr>
                <w:rFonts w:ascii="Times New Roman" w:hAnsi="Times New Roman" w:cs="Times New Roman"/>
                <w:color w:val="000000"/>
              </w:rPr>
              <w:t xml:space="preserve">Projekta nosaukums: </w:t>
            </w:r>
          </w:p>
        </w:tc>
      </w:tr>
      <w:tr w:rsidR="002B1543" w:rsidRPr="0058085B">
        <w:tc>
          <w:tcPr>
            <w:tcW w:w="660"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58085B">
              <w:rPr>
                <w:rFonts w:ascii="Times New Roman" w:hAnsi="Times New Roman" w:cs="Times New Roman"/>
                <w:b/>
                <w:color w:val="000000"/>
              </w:rPr>
              <w:t>Nr. p.k.</w:t>
            </w:r>
          </w:p>
        </w:tc>
        <w:tc>
          <w:tcPr>
            <w:tcW w:w="2596"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rPr>
            </w:pPr>
            <w:r w:rsidRPr="0058085B">
              <w:rPr>
                <w:rFonts w:ascii="Times New Roman" w:hAnsi="Times New Roman" w:cs="Times New Roman"/>
                <w:b/>
                <w:color w:val="000000"/>
              </w:rPr>
              <w:t>Kritērijs</w:t>
            </w:r>
          </w:p>
        </w:tc>
        <w:tc>
          <w:tcPr>
            <w:tcW w:w="5668"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rPr>
            </w:pPr>
            <w:r w:rsidRPr="0058085B">
              <w:rPr>
                <w:rFonts w:ascii="Times New Roman" w:hAnsi="Times New Roman" w:cs="Times New Roman"/>
                <w:b/>
                <w:color w:val="000000"/>
              </w:rPr>
              <w:t>Izpilde</w:t>
            </w:r>
          </w:p>
        </w:tc>
        <w:tc>
          <w:tcPr>
            <w:tcW w:w="915"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58085B">
              <w:rPr>
                <w:rFonts w:ascii="Times New Roman" w:hAnsi="Times New Roman" w:cs="Times New Roman"/>
                <w:b/>
                <w:color w:val="000000"/>
              </w:rPr>
              <w:t>Jā/Nē</w:t>
            </w:r>
          </w:p>
        </w:tc>
      </w:tr>
      <w:tr w:rsidR="002B1543" w:rsidRPr="0058085B">
        <w:tc>
          <w:tcPr>
            <w:tcW w:w="660"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58085B">
              <w:rPr>
                <w:rFonts w:ascii="Times New Roman" w:hAnsi="Times New Roman" w:cs="Times New Roman"/>
                <w:b/>
                <w:color w:val="000000"/>
              </w:rPr>
              <w:t>1.</w:t>
            </w:r>
          </w:p>
        </w:tc>
        <w:tc>
          <w:tcPr>
            <w:tcW w:w="2596"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rPr>
            </w:pPr>
            <w:r w:rsidRPr="0058085B">
              <w:rPr>
                <w:rFonts w:ascii="Times New Roman" w:hAnsi="Times New Roman" w:cs="Times New Roman"/>
                <w:b/>
              </w:rPr>
              <w:t>projekta iesniegums (iesk. pielikumus) ir iesniegts, parakstot ar elektronisko parakstu un atsūtīts uz nolikumā norādīto e-pastu nolikumā noteiktajā termiņā</w:t>
            </w:r>
          </w:p>
        </w:tc>
        <w:tc>
          <w:tcPr>
            <w:tcW w:w="5668"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rPr>
            </w:pPr>
            <w:r w:rsidRPr="0058085B">
              <w:rPr>
                <w:rFonts w:ascii="Times New Roman" w:hAnsi="Times New Roman" w:cs="Times New Roman"/>
              </w:rPr>
              <w:t xml:space="preserve">Projekta iesniegumam ir pievienoti nolikumā noteiktie pielikumi, tas ir elektroniski parakstīts atbilstoši nolikuma prasībām un atsūtīts uz nolikumā </w:t>
            </w:r>
            <w:r w:rsidR="004C1693">
              <w:rPr>
                <w:rFonts w:ascii="Times New Roman" w:hAnsi="Times New Roman" w:cs="Times New Roman"/>
              </w:rPr>
              <w:t>norādīto e-pastu līdz nolikuma 2</w:t>
            </w:r>
            <w:r w:rsidRPr="0058085B">
              <w:rPr>
                <w:rFonts w:ascii="Times New Roman" w:hAnsi="Times New Roman" w:cs="Times New Roman"/>
              </w:rPr>
              <w:t>. punktā noteiktajam projektu iesniegumu iesniegšanas  termiņa beigām.</w:t>
            </w:r>
          </w:p>
          <w:p w:rsidR="002B1543" w:rsidRPr="0058085B" w:rsidRDefault="00615899" w:rsidP="0058085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rPr>
            </w:pPr>
            <w:r w:rsidRPr="0058085B">
              <w:rPr>
                <w:rFonts w:ascii="Times New Roman" w:hAnsi="Times New Roman" w:cs="Times New Roman"/>
              </w:rPr>
              <w:t>Projekta iesniegums un tam pievienotie pielikumi sagatavoti angļu valodā.</w:t>
            </w:r>
          </w:p>
        </w:tc>
        <w:tc>
          <w:tcPr>
            <w:tcW w:w="915"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color w:val="000000"/>
              </w:rPr>
            </w:pPr>
          </w:p>
        </w:tc>
      </w:tr>
      <w:tr w:rsidR="002B1543" w:rsidRPr="0058085B">
        <w:trPr>
          <w:trHeight w:val="1732"/>
        </w:trPr>
        <w:tc>
          <w:tcPr>
            <w:tcW w:w="660"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58085B">
              <w:rPr>
                <w:rFonts w:ascii="Times New Roman" w:hAnsi="Times New Roman" w:cs="Times New Roman"/>
                <w:b/>
              </w:rPr>
              <w:t>2.</w:t>
            </w:r>
          </w:p>
        </w:tc>
        <w:tc>
          <w:tcPr>
            <w:tcW w:w="2596" w:type="dxa"/>
            <w:tcBorders>
              <w:top w:val="single" w:sz="4" w:space="0" w:color="000000"/>
              <w:left w:val="single" w:sz="4" w:space="0" w:color="000000"/>
              <w:bottom w:val="single" w:sz="4" w:space="0" w:color="000000"/>
              <w:right w:val="single" w:sz="4" w:space="0" w:color="000000"/>
            </w:tcBorders>
          </w:tcPr>
          <w:p w:rsidR="002B1543" w:rsidRPr="0058085B" w:rsidRDefault="00615899" w:rsidP="00124373">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rPr>
            </w:pPr>
            <w:r w:rsidRPr="0058085B">
              <w:rPr>
                <w:rFonts w:ascii="Times New Roman" w:hAnsi="Times New Roman" w:cs="Times New Roman"/>
                <w:b/>
              </w:rPr>
              <w:t>Projekta iesniegumā ir plānoti konkursa nolikumā noteiktie sasniedzami</w:t>
            </w:r>
            <w:r w:rsidR="00124373">
              <w:rPr>
                <w:rFonts w:ascii="Times New Roman" w:hAnsi="Times New Roman" w:cs="Times New Roman"/>
                <w:b/>
              </w:rPr>
              <w:t>e</w:t>
            </w:r>
            <w:r w:rsidRPr="0058085B">
              <w:rPr>
                <w:rFonts w:ascii="Times New Roman" w:hAnsi="Times New Roman" w:cs="Times New Roman"/>
                <w:b/>
              </w:rPr>
              <w:t xml:space="preserve"> rezultāti</w:t>
            </w:r>
          </w:p>
        </w:tc>
        <w:tc>
          <w:tcPr>
            <w:tcW w:w="5668"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shd w:val="clear" w:color="auto" w:fill="FFFFFF"/>
              <w:jc w:val="both"/>
              <w:rPr>
                <w:rFonts w:ascii="Times New Roman" w:hAnsi="Times New Roman" w:cs="Times New Roman"/>
              </w:rPr>
            </w:pPr>
            <w:r w:rsidRPr="0058085B">
              <w:rPr>
                <w:rFonts w:ascii="Times New Roman" w:hAnsi="Times New Roman" w:cs="Times New Roman"/>
              </w:rPr>
              <w:t>Projekta iesnieguma sadaļā „Projekta rezultāti ”norādītā informācija atbilst nolikuma 14. punkta prasībām.</w:t>
            </w:r>
          </w:p>
        </w:tc>
        <w:tc>
          <w:tcPr>
            <w:tcW w:w="915"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rPr>
            </w:pPr>
          </w:p>
        </w:tc>
      </w:tr>
      <w:tr w:rsidR="002B1543" w:rsidRPr="0058085B">
        <w:tc>
          <w:tcPr>
            <w:tcW w:w="660"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58085B">
              <w:rPr>
                <w:rFonts w:ascii="Times New Roman" w:hAnsi="Times New Roman" w:cs="Times New Roman"/>
                <w:b/>
                <w:color w:val="000000"/>
              </w:rPr>
              <w:t>3.</w:t>
            </w:r>
          </w:p>
        </w:tc>
        <w:tc>
          <w:tcPr>
            <w:tcW w:w="2596"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rPr>
            </w:pPr>
            <w:r w:rsidRPr="0058085B">
              <w:rPr>
                <w:rFonts w:ascii="Times New Roman" w:hAnsi="Times New Roman" w:cs="Times New Roman"/>
                <w:b/>
                <w:color w:val="000000"/>
              </w:rPr>
              <w:t>ir izpildītas konkursa nolikuma prasības par projekta iesniedzēja dalības nosacījumiem</w:t>
            </w:r>
          </w:p>
        </w:tc>
        <w:tc>
          <w:tcPr>
            <w:tcW w:w="5668"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shd w:val="clear" w:color="auto" w:fill="FFFFFF"/>
              <w:jc w:val="both"/>
              <w:rPr>
                <w:rFonts w:ascii="Times New Roman" w:hAnsi="Times New Roman" w:cs="Times New Roman"/>
              </w:rPr>
            </w:pPr>
            <w:r w:rsidRPr="0058085B">
              <w:rPr>
                <w:rFonts w:ascii="Times New Roman" w:hAnsi="Times New Roman" w:cs="Times New Roman"/>
              </w:rPr>
              <w:t xml:space="preserve">Projekta </w:t>
            </w:r>
            <w:r w:rsidR="00124420" w:rsidRPr="0058085B">
              <w:rPr>
                <w:rFonts w:ascii="Times New Roman" w:hAnsi="Times New Roman" w:cs="Times New Roman"/>
              </w:rPr>
              <w:t xml:space="preserve">iesniedzējs </w:t>
            </w:r>
            <w:r w:rsidRPr="0058085B">
              <w:rPr>
                <w:rFonts w:ascii="Times New Roman" w:hAnsi="Times New Roman" w:cs="Times New Roman"/>
              </w:rPr>
              <w:t>atbilst nolikuma 11. punktā noteiktajām prasībām.</w:t>
            </w:r>
          </w:p>
        </w:tc>
        <w:tc>
          <w:tcPr>
            <w:tcW w:w="915"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color w:val="000000"/>
              </w:rPr>
            </w:pPr>
          </w:p>
        </w:tc>
      </w:tr>
      <w:tr w:rsidR="002B1543" w:rsidRPr="0058085B">
        <w:trPr>
          <w:trHeight w:val="1390"/>
        </w:trPr>
        <w:tc>
          <w:tcPr>
            <w:tcW w:w="660"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58085B">
              <w:rPr>
                <w:rFonts w:ascii="Times New Roman" w:hAnsi="Times New Roman" w:cs="Times New Roman"/>
                <w:b/>
                <w:color w:val="000000"/>
              </w:rPr>
              <w:t>4.</w:t>
            </w:r>
          </w:p>
        </w:tc>
        <w:tc>
          <w:tcPr>
            <w:tcW w:w="2596"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rPr>
            </w:pPr>
            <w:r w:rsidRPr="0058085B">
              <w:rPr>
                <w:rFonts w:ascii="Times New Roman" w:hAnsi="Times New Roman" w:cs="Times New Roman"/>
                <w:b/>
                <w:color w:val="000000"/>
              </w:rPr>
              <w:t>projekta iesniegumā norādītās attiecināmās izmaksas atbilst konkursa nolikumā izvirzītajām prasībām</w:t>
            </w:r>
          </w:p>
        </w:tc>
        <w:tc>
          <w:tcPr>
            <w:tcW w:w="5668"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rPr>
            </w:pPr>
            <w:r w:rsidRPr="0058085B">
              <w:rPr>
                <w:rFonts w:ascii="Times New Roman" w:hAnsi="Times New Roman" w:cs="Times New Roman"/>
              </w:rPr>
              <w:t>Projekta iesniegumā noradītās attiecināmās izmaksas un finan</w:t>
            </w:r>
            <w:r w:rsidR="003478AB">
              <w:rPr>
                <w:rFonts w:ascii="Times New Roman" w:hAnsi="Times New Roman" w:cs="Times New Roman"/>
              </w:rPr>
              <w:t>sējuma apmērs atbilst nolikuma 8</w:t>
            </w:r>
            <w:r w:rsidRPr="0058085B">
              <w:rPr>
                <w:rFonts w:ascii="Times New Roman" w:hAnsi="Times New Roman" w:cs="Times New Roman"/>
              </w:rPr>
              <w:t>. punktam un 17. punktam.</w:t>
            </w:r>
          </w:p>
        </w:tc>
        <w:tc>
          <w:tcPr>
            <w:tcW w:w="915"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s="Times New Roman"/>
                <w:color w:val="000000"/>
              </w:rPr>
            </w:pPr>
          </w:p>
        </w:tc>
      </w:tr>
      <w:tr w:rsidR="002B1543" w:rsidRPr="0058085B">
        <w:tc>
          <w:tcPr>
            <w:tcW w:w="9839" w:type="dxa"/>
            <w:gridSpan w:val="4"/>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58085B">
              <w:rPr>
                <w:rFonts w:ascii="Times New Roman" w:hAnsi="Times New Roman" w:cs="Times New Roman"/>
                <w:color w:val="000000"/>
              </w:rPr>
              <w:t>Administratīvās atbilstības kritērijus izvērtēja:</w:t>
            </w:r>
          </w:p>
          <w:p w:rsidR="002B1543" w:rsidRPr="0058085B" w:rsidRDefault="002B1543" w:rsidP="0058085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p>
          <w:p w:rsidR="002B1543" w:rsidRPr="0058085B" w:rsidRDefault="00615899" w:rsidP="0058085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58085B">
              <w:rPr>
                <w:rFonts w:ascii="Times New Roman" w:hAnsi="Times New Roman" w:cs="Times New Roman"/>
                <w:color w:val="000000"/>
              </w:rPr>
              <w:t>Datums:</w:t>
            </w:r>
          </w:p>
          <w:p w:rsidR="002B1543" w:rsidRPr="0058085B" w:rsidRDefault="002B1543" w:rsidP="0058085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p>
        </w:tc>
      </w:tr>
      <w:tr w:rsidR="002B1543" w:rsidRPr="0058085B">
        <w:tc>
          <w:tcPr>
            <w:tcW w:w="9839" w:type="dxa"/>
            <w:gridSpan w:val="4"/>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58085B">
              <w:rPr>
                <w:rFonts w:ascii="Times New Roman" w:hAnsi="Times New Roman" w:cs="Times New Roman"/>
                <w:color w:val="000000"/>
              </w:rPr>
              <w:t>Vērtēšanas komisijas vadītājs:</w:t>
            </w:r>
          </w:p>
          <w:p w:rsidR="002B1543" w:rsidRPr="0058085B" w:rsidRDefault="002B1543" w:rsidP="0058085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color w:val="000000"/>
              </w:rPr>
            </w:pPr>
          </w:p>
          <w:p w:rsidR="002B1543" w:rsidRPr="0058085B" w:rsidRDefault="00615899" w:rsidP="0058085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rPr>
            </w:pPr>
            <w:r w:rsidRPr="0058085B">
              <w:rPr>
                <w:rFonts w:ascii="Times New Roman" w:hAnsi="Times New Roman" w:cs="Times New Roman"/>
                <w:color w:val="000000"/>
              </w:rPr>
              <w:t>Datums:</w:t>
            </w:r>
          </w:p>
        </w:tc>
      </w:tr>
    </w:tbl>
    <w:p w:rsidR="002B1543" w:rsidRPr="0058085B" w:rsidRDefault="002B1543" w:rsidP="0058085B">
      <w:pPr>
        <w:widowControl w:val="0"/>
        <w:jc w:val="both"/>
        <w:rPr>
          <w:rFonts w:ascii="Times New Roman" w:hAnsi="Times New Roman" w:cs="Times New Roman"/>
        </w:rPr>
      </w:pPr>
    </w:p>
    <w:p w:rsidR="002B1543" w:rsidRPr="0058085B" w:rsidRDefault="00615899" w:rsidP="0058085B">
      <w:pPr>
        <w:shd w:val="clear" w:color="auto" w:fill="FFFFFF"/>
        <w:rPr>
          <w:rFonts w:ascii="Times New Roman" w:hAnsi="Times New Roman" w:cs="Times New Roman"/>
        </w:rPr>
      </w:pPr>
      <w:r w:rsidRPr="0058085B">
        <w:rPr>
          <w:rFonts w:ascii="Times New Roman" w:hAnsi="Times New Roman" w:cs="Times New Roman"/>
        </w:rPr>
        <w:br w:type="page"/>
      </w:r>
    </w:p>
    <w:p w:rsidR="002B1543" w:rsidRPr="0058085B" w:rsidRDefault="00615899" w:rsidP="0058085B">
      <w:pPr>
        <w:jc w:val="right"/>
        <w:rPr>
          <w:rFonts w:ascii="Times New Roman" w:hAnsi="Times New Roman" w:cs="Times New Roman"/>
        </w:rPr>
      </w:pPr>
      <w:r w:rsidRPr="0058085B">
        <w:rPr>
          <w:rFonts w:ascii="Times New Roman" w:hAnsi="Times New Roman" w:cs="Times New Roman"/>
        </w:rPr>
        <w:lastRenderedPageBreak/>
        <w:t>Annex 4 (</w:t>
      </w:r>
      <w:r w:rsidRPr="0058085B">
        <w:rPr>
          <w:rFonts w:ascii="Times New Roman" w:hAnsi="Times New Roman" w:cs="Times New Roman"/>
          <w:i/>
        </w:rPr>
        <w:t>4. pielikums</w:t>
      </w:r>
      <w:r w:rsidRPr="0058085B">
        <w:rPr>
          <w:rFonts w:ascii="Times New Roman" w:hAnsi="Times New Roman" w:cs="Times New Roman"/>
        </w:rPr>
        <w:t>)</w:t>
      </w:r>
      <w:bookmarkStart w:id="1" w:name="_heading=h.17dp8vu"/>
    </w:p>
    <w:p w:rsidR="002B1543" w:rsidRPr="0058085B" w:rsidRDefault="002B1543" w:rsidP="0058085B">
      <w:pPr>
        <w:jc w:val="right"/>
        <w:rPr>
          <w:rFonts w:ascii="Times New Roman" w:hAnsi="Times New Roman" w:cs="Times New Roman"/>
        </w:rPr>
      </w:pPr>
    </w:p>
    <w:p w:rsidR="002B1543" w:rsidRPr="0058085B" w:rsidRDefault="00615899" w:rsidP="0058085B">
      <w:pPr>
        <w:jc w:val="center"/>
        <w:rPr>
          <w:rFonts w:ascii="Times New Roman" w:hAnsi="Times New Roman" w:cs="Times New Roman"/>
        </w:rPr>
      </w:pPr>
      <w:r w:rsidRPr="0058085B">
        <w:rPr>
          <w:rFonts w:ascii="Times New Roman" w:hAnsi="Times New Roman" w:cs="Times New Roman"/>
          <w:b/>
        </w:rPr>
        <w:t>Evaluation methodology of the project application and project final scientific report</w:t>
      </w:r>
    </w:p>
    <w:p w:rsidR="002B1543" w:rsidRPr="0058085B" w:rsidRDefault="002B1543" w:rsidP="0058085B">
      <w:pPr>
        <w:rPr>
          <w:rFonts w:ascii="Times New Roman" w:hAnsi="Times New Roman" w:cs="Times New Roman"/>
        </w:rPr>
      </w:pPr>
    </w:p>
    <w:p w:rsidR="002B1543" w:rsidRPr="0058085B" w:rsidRDefault="00615899" w:rsidP="0058085B">
      <w:pPr>
        <w:pStyle w:val="Heading1"/>
        <w:shd w:val="clear" w:color="auto" w:fill="FFFFFF"/>
        <w:spacing w:before="0" w:after="0"/>
        <w:rPr>
          <w:rFonts w:ascii="Times New Roman" w:hAnsi="Times New Roman" w:cs="Times New Roman"/>
          <w:sz w:val="24"/>
          <w:szCs w:val="24"/>
        </w:rPr>
      </w:pPr>
      <w:r w:rsidRPr="0058085B">
        <w:rPr>
          <w:rFonts w:ascii="Times New Roman" w:hAnsi="Times New Roman" w:cs="Times New Roman"/>
          <w:sz w:val="24"/>
          <w:szCs w:val="24"/>
        </w:rPr>
        <w:t>Introduction</w:t>
      </w:r>
      <w:bookmarkStart w:id="2" w:name="_heading=h.gjdgxs"/>
    </w:p>
    <w:p w:rsidR="002B1543" w:rsidRPr="0058085B" w:rsidRDefault="002B1543" w:rsidP="0058085B">
      <w:pPr>
        <w:rPr>
          <w:rFonts w:ascii="Times New Roman" w:hAnsi="Times New Roman" w:cs="Times New Roman"/>
        </w:rPr>
      </w:pPr>
    </w:p>
    <w:p w:rsidR="002B1543" w:rsidRPr="0058085B" w:rsidRDefault="00615899" w:rsidP="0058085B">
      <w:pPr>
        <w:jc w:val="both"/>
        <w:rPr>
          <w:rFonts w:ascii="Times New Roman" w:hAnsi="Times New Roman" w:cs="Times New Roman"/>
          <w:lang w:val="en-US"/>
        </w:rPr>
      </w:pPr>
      <w:r w:rsidRPr="0058085B">
        <w:rPr>
          <w:rStyle w:val="rynqvb"/>
          <w:rFonts w:ascii="Times New Roman" w:hAnsi="Times New Roman" w:cs="Times New Roman"/>
          <w:lang w:val="en-US" w:eastAsia="lv-LV" w:bidi="ar-SA"/>
        </w:rPr>
        <w:t xml:space="preserve">The methodology has been developed for the independent foreign scientific experts (hereinafter - expert) who carry out scientific evaluation of the project application and the final scientific review of the project. </w:t>
      </w:r>
    </w:p>
    <w:p w:rsidR="002B1543" w:rsidRPr="0058085B" w:rsidRDefault="002B1543" w:rsidP="0058085B">
      <w:pPr>
        <w:jc w:val="both"/>
        <w:rPr>
          <w:rStyle w:val="rynqvb"/>
          <w:rFonts w:ascii="Times New Roman" w:hAnsi="Times New Roman" w:cs="Times New Roman"/>
          <w:lang w:val="en-US" w:eastAsia="lv-LV" w:bidi="ar-SA"/>
        </w:rPr>
      </w:pPr>
    </w:p>
    <w:p w:rsidR="002B1543" w:rsidRPr="0058085B" w:rsidRDefault="00615899" w:rsidP="0058085B">
      <w:pPr>
        <w:jc w:val="both"/>
        <w:rPr>
          <w:rFonts w:ascii="Times New Roman" w:hAnsi="Times New Roman" w:cs="Times New Roman"/>
          <w:lang w:val="en-US"/>
        </w:rPr>
      </w:pPr>
      <w:r w:rsidRPr="0058085B">
        <w:rPr>
          <w:rStyle w:val="rynqvb"/>
          <w:rFonts w:ascii="Times New Roman" w:hAnsi="Times New Roman" w:cs="Times New Roman"/>
          <w:lang w:val="en-US" w:eastAsia="lv-LV" w:bidi="ar-SA"/>
        </w:rPr>
        <w:t>The methodology was developed in accordance with the Cabinet of Ministers Regulations of December 5, 2023 no.</w:t>
      </w:r>
      <w:r w:rsidRPr="0058085B">
        <w:rPr>
          <w:rStyle w:val="hwtze"/>
          <w:rFonts w:ascii="Times New Roman" w:hAnsi="Times New Roman" w:cs="Times New Roman"/>
          <w:lang w:val="en-US" w:eastAsia="lv-LV" w:bidi="ar-SA"/>
        </w:rPr>
        <w:t xml:space="preserve"> </w:t>
      </w:r>
      <w:r w:rsidRPr="0058085B">
        <w:rPr>
          <w:rStyle w:val="rynqvb"/>
          <w:rFonts w:ascii="Times New Roman" w:hAnsi="Times New Roman" w:cs="Times New Roman"/>
          <w:lang w:val="en-US" w:eastAsia="lv-LV" w:bidi="ar-SA"/>
        </w:rPr>
        <w:t>721 "Latvian Recovery and Resilience Mechanism Plan reform and investment direction 5.2 "Ensuring a change in the management model of higher education institutions" investment 5.2.1.1.i. "Research, Development and Consolidation Grants" second round "Consolidation and Management Change Implementation Grants" of the reform 5.2.1.r. "Excellence and management reform of higher education and science"  implementation regulations" (hereinafter Regulations of the MK), an in accordance with the regulations of the grant for scientists (hereinafter Regulations).</w:t>
      </w:r>
    </w:p>
    <w:p w:rsidR="002B1543" w:rsidRPr="0058085B" w:rsidRDefault="002B1543" w:rsidP="0058085B">
      <w:pPr>
        <w:jc w:val="both"/>
        <w:rPr>
          <w:rStyle w:val="rynqvb"/>
          <w:rFonts w:ascii="Times New Roman" w:hAnsi="Times New Roman" w:cs="Times New Roman"/>
          <w:lang w:val="en-US" w:eastAsia="lv-LV" w:bidi="ar-SA"/>
        </w:rPr>
      </w:pPr>
    </w:p>
    <w:p w:rsidR="002B1543" w:rsidRPr="00060B61" w:rsidRDefault="00615899" w:rsidP="00060B61">
      <w:pPr>
        <w:pStyle w:val="Heading1"/>
        <w:shd w:val="clear" w:color="auto" w:fill="FFFFFF"/>
        <w:spacing w:before="0" w:after="0"/>
        <w:jc w:val="center"/>
        <w:rPr>
          <w:rFonts w:ascii="Times New Roman" w:hAnsi="Times New Roman" w:cs="Times New Roman"/>
          <w:b/>
          <w:sz w:val="24"/>
          <w:szCs w:val="24"/>
        </w:rPr>
      </w:pPr>
      <w:r w:rsidRPr="00060B61">
        <w:rPr>
          <w:rFonts w:ascii="Times New Roman" w:hAnsi="Times New Roman" w:cs="Times New Roman"/>
          <w:b/>
          <w:sz w:val="24"/>
          <w:szCs w:val="24"/>
        </w:rPr>
        <w:t>1. Terms</w:t>
      </w:r>
      <w:bookmarkStart w:id="3" w:name="_heading=h.30j0zll"/>
    </w:p>
    <w:tbl>
      <w:tblPr>
        <w:tblW w:w="9628" w:type="dxa"/>
        <w:tblInd w:w="5" w:type="dxa"/>
        <w:tblLayout w:type="fixed"/>
        <w:tblCellMar>
          <w:left w:w="115" w:type="dxa"/>
          <w:right w:w="115" w:type="dxa"/>
        </w:tblCellMar>
        <w:tblLook w:val="04A0" w:firstRow="1" w:lastRow="0" w:firstColumn="1" w:lastColumn="0" w:noHBand="0" w:noVBand="1"/>
      </w:tblPr>
      <w:tblGrid>
        <w:gridCol w:w="562"/>
        <w:gridCol w:w="2610"/>
        <w:gridCol w:w="6456"/>
      </w:tblGrid>
      <w:tr w:rsidR="002B1543" w:rsidRPr="0058085B">
        <w:tc>
          <w:tcPr>
            <w:tcW w:w="562"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 xml:space="preserve">1 </w:t>
            </w:r>
          </w:p>
        </w:tc>
        <w:tc>
          <w:tcPr>
            <w:tcW w:w="2610"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Project applicant</w:t>
            </w:r>
          </w:p>
        </w:tc>
        <w:tc>
          <w:tcPr>
            <w:tcW w:w="6456"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lang w:val="en-US"/>
              </w:rPr>
            </w:pPr>
            <w:r w:rsidRPr="0058085B">
              <w:rPr>
                <w:rStyle w:val="rynqvb"/>
                <w:rFonts w:ascii="Times New Roman" w:hAnsi="Times New Roman" w:cs="Times New Roman"/>
                <w:lang w:val="en-US"/>
              </w:rPr>
              <w:t>Scientific worker who submits the project application, manages the project, ensures its implementation - plans and supervises the execution of project tasks and the norms of scientific ethics, the timely preparation and submission of the documentation describing the scientific progress of the project in accordance with the regulations.</w:t>
            </w:r>
          </w:p>
        </w:tc>
      </w:tr>
      <w:tr w:rsidR="002B1543" w:rsidRPr="0058085B">
        <w:tc>
          <w:tcPr>
            <w:tcW w:w="562"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2</w:t>
            </w:r>
          </w:p>
        </w:tc>
        <w:tc>
          <w:tcPr>
            <w:tcW w:w="2610"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Responsible employee</w:t>
            </w:r>
          </w:p>
          <w:p w:rsidR="002B1543" w:rsidRPr="0058085B" w:rsidRDefault="002B1543" w:rsidP="0058085B">
            <w:pPr>
              <w:widowControl w:val="0"/>
              <w:rPr>
                <w:rFonts w:ascii="Times New Roman" w:hAnsi="Times New Roman" w:cs="Times New Roman"/>
                <w:b/>
              </w:rPr>
            </w:pPr>
          </w:p>
        </w:tc>
        <w:tc>
          <w:tcPr>
            <w:tcW w:w="6456"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lang w:val="en-US"/>
              </w:rPr>
            </w:pPr>
            <w:r w:rsidRPr="0058085B">
              <w:rPr>
                <w:rStyle w:val="rynqvb"/>
                <w:rFonts w:ascii="Times New Roman" w:hAnsi="Times New Roman" w:cs="Times New Roman"/>
                <w:lang w:val="en-US"/>
              </w:rPr>
              <w:t>Specialist who organizes the selection of experts for the evaluation of the project application and the final scientific review of the project and ensures communication with them.</w:t>
            </w:r>
          </w:p>
        </w:tc>
      </w:tr>
      <w:tr w:rsidR="002B1543" w:rsidRPr="0058085B">
        <w:trPr>
          <w:trHeight w:val="1245"/>
        </w:trPr>
        <w:tc>
          <w:tcPr>
            <w:tcW w:w="562"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3</w:t>
            </w:r>
          </w:p>
        </w:tc>
        <w:tc>
          <w:tcPr>
            <w:tcW w:w="2610"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Expert</w:t>
            </w:r>
          </w:p>
        </w:tc>
        <w:tc>
          <w:tcPr>
            <w:tcW w:w="6456"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lang w:val="en-US"/>
              </w:rPr>
            </w:pPr>
            <w:r w:rsidRPr="0058085B">
              <w:rPr>
                <w:rStyle w:val="rynqvb"/>
                <w:rFonts w:ascii="Times New Roman" w:hAnsi="Times New Roman" w:cs="Times New Roman"/>
                <w:lang w:val="en-US"/>
              </w:rPr>
              <w:t>Foreign scientist who independently evaluates the project application and the final scientific report of the project, and whose scientific qualification, evaluation competence and work experience meet the requirements of the regulations of the Cabinet of Ministers, as well as the scientific field and topic of the specific project submission and final scientific report.</w:t>
            </w:r>
          </w:p>
        </w:tc>
      </w:tr>
    </w:tbl>
    <w:p w:rsidR="002B1543" w:rsidRPr="0058085B" w:rsidRDefault="002B1543" w:rsidP="0058085B">
      <w:pPr>
        <w:widowControl w:val="0"/>
        <w:rPr>
          <w:rFonts w:ascii="Times New Roman" w:hAnsi="Times New Roman" w:cs="Times New Roman"/>
        </w:rPr>
      </w:pPr>
    </w:p>
    <w:p w:rsidR="002B1543" w:rsidRPr="0058085B" w:rsidRDefault="002B1543" w:rsidP="0058085B">
      <w:pPr>
        <w:rPr>
          <w:rFonts w:ascii="Times New Roman" w:hAnsi="Times New Roman" w:cs="Times New Roman"/>
        </w:rPr>
      </w:pPr>
    </w:p>
    <w:p w:rsidR="002B1543" w:rsidRPr="00060B61" w:rsidRDefault="00615899" w:rsidP="00060B61">
      <w:pPr>
        <w:pStyle w:val="Heading1"/>
        <w:numPr>
          <w:ilvl w:val="0"/>
          <w:numId w:val="10"/>
        </w:numPr>
        <w:shd w:val="clear" w:color="auto" w:fill="FFFFFF"/>
        <w:spacing w:before="0" w:after="0"/>
        <w:jc w:val="center"/>
        <w:rPr>
          <w:rFonts w:ascii="Times New Roman" w:hAnsi="Times New Roman" w:cs="Times New Roman"/>
          <w:b/>
          <w:sz w:val="24"/>
          <w:szCs w:val="24"/>
        </w:rPr>
      </w:pPr>
      <w:r w:rsidRPr="00060B61">
        <w:rPr>
          <w:rFonts w:ascii="Times New Roman" w:hAnsi="Times New Roman" w:cs="Times New Roman"/>
          <w:b/>
          <w:sz w:val="24"/>
          <w:szCs w:val="24"/>
        </w:rPr>
        <w:t>Scientific evaluation of the project submission</w:t>
      </w:r>
      <w:bookmarkStart w:id="4" w:name="_heading=h.1fob9te"/>
    </w:p>
    <w:p w:rsidR="002B1543" w:rsidRPr="0058085B" w:rsidRDefault="002B1543" w:rsidP="0058085B">
      <w:pPr>
        <w:rPr>
          <w:rFonts w:ascii="Times New Roman" w:hAnsi="Times New Roman" w:cs="Times New Roman"/>
        </w:rPr>
      </w:pPr>
    </w:p>
    <w:p w:rsidR="002B1543" w:rsidRPr="0058085B" w:rsidRDefault="00615899" w:rsidP="0058085B">
      <w:pPr>
        <w:pStyle w:val="ListParagraph"/>
        <w:numPr>
          <w:ilvl w:val="0"/>
          <w:numId w:val="11"/>
        </w:numPr>
        <w:spacing w:after="0" w:line="240" w:lineRule="auto"/>
        <w:ind w:left="0" w:firstLine="360"/>
        <w:jc w:val="both"/>
        <w:rPr>
          <w:rFonts w:ascii="Times New Roman" w:hAnsi="Times New Roman" w:cs="Times New Roman"/>
          <w:sz w:val="24"/>
          <w:szCs w:val="24"/>
          <w:lang w:val="en-US"/>
        </w:rPr>
      </w:pPr>
      <w:r w:rsidRPr="0058085B">
        <w:rPr>
          <w:rStyle w:val="rynqvb"/>
          <w:rFonts w:ascii="Times New Roman" w:hAnsi="Times New Roman" w:cs="Times New Roman"/>
          <w:lang w:val="en-US" w:bidi="ar-SA"/>
        </w:rPr>
        <w:t>The process of scientific evaluation of project application is organized</w:t>
      </w:r>
      <w:r w:rsidRPr="0058085B">
        <w:rPr>
          <w:rFonts w:ascii="Times New Roman" w:hAnsi="Times New Roman" w:cs="Times New Roman"/>
          <w:sz w:val="24"/>
          <w:szCs w:val="24"/>
        </w:rPr>
        <w:t xml:space="preserve"> by responsible employee.</w:t>
      </w:r>
    </w:p>
    <w:p w:rsidR="002B1543" w:rsidRPr="0058085B" w:rsidRDefault="002B1543" w:rsidP="0058085B">
      <w:pPr>
        <w:pStyle w:val="ListParagraph"/>
        <w:spacing w:after="0" w:line="240" w:lineRule="auto"/>
        <w:ind w:left="0"/>
        <w:jc w:val="both"/>
        <w:rPr>
          <w:rFonts w:ascii="Times New Roman" w:hAnsi="Times New Roman" w:cs="Times New Roman"/>
          <w:sz w:val="24"/>
          <w:szCs w:val="24"/>
        </w:rPr>
      </w:pPr>
    </w:p>
    <w:p w:rsidR="002B1543" w:rsidRPr="0058085B" w:rsidRDefault="00615899" w:rsidP="0058085B">
      <w:pPr>
        <w:pStyle w:val="ListParagraph"/>
        <w:numPr>
          <w:ilvl w:val="0"/>
          <w:numId w:val="11"/>
        </w:numPr>
        <w:spacing w:after="0" w:line="240" w:lineRule="auto"/>
        <w:ind w:left="0" w:firstLine="360"/>
        <w:jc w:val="both"/>
        <w:rPr>
          <w:rFonts w:ascii="Times New Roman" w:hAnsi="Times New Roman" w:cs="Times New Roman"/>
          <w:sz w:val="24"/>
          <w:szCs w:val="24"/>
        </w:rPr>
      </w:pPr>
      <w:r w:rsidRPr="0058085B">
        <w:rPr>
          <w:rFonts w:ascii="Times New Roman" w:hAnsi="Times New Roman" w:cs="Times New Roman"/>
          <w:sz w:val="24"/>
          <w:szCs w:val="24"/>
        </w:rPr>
        <w:t xml:space="preserve">Responsible employee, in accordance with the </w:t>
      </w:r>
      <w:r w:rsidRPr="0058085B">
        <w:rPr>
          <w:rStyle w:val="rynqvb"/>
          <w:rFonts w:ascii="Times New Roman" w:hAnsi="Times New Roman" w:cs="Times New Roman"/>
          <w:lang w:val="en-US" w:bidi="ar-SA"/>
        </w:rPr>
        <w:t>Regulations of the MK</w:t>
      </w:r>
      <w:r w:rsidRPr="0058085B">
        <w:rPr>
          <w:rFonts w:ascii="Times New Roman" w:hAnsi="Times New Roman" w:cs="Times New Roman"/>
          <w:sz w:val="24"/>
          <w:szCs w:val="24"/>
        </w:rPr>
        <w:t xml:space="preserve">, </w:t>
      </w:r>
      <w:r w:rsidRPr="0058085B">
        <w:rPr>
          <w:rStyle w:val="rynqvb"/>
          <w:rFonts w:ascii="Times New Roman" w:hAnsi="Times New Roman" w:cs="Times New Roman"/>
          <w:lang w:val="en-US" w:bidi="ar-SA"/>
        </w:rPr>
        <w:t>invites two suitable experts from the expert list for the scientific evaluation of the project application.</w:t>
      </w:r>
    </w:p>
    <w:p w:rsidR="002B1543" w:rsidRPr="0058085B" w:rsidRDefault="002B1543" w:rsidP="0058085B">
      <w:pPr>
        <w:pStyle w:val="ListParagraph"/>
        <w:spacing w:after="0" w:line="240" w:lineRule="auto"/>
        <w:ind w:left="360"/>
        <w:jc w:val="both"/>
        <w:rPr>
          <w:rFonts w:ascii="Times New Roman" w:hAnsi="Times New Roman" w:cs="Times New Roman"/>
          <w:sz w:val="24"/>
          <w:szCs w:val="24"/>
          <w:lang w:val="en-US"/>
        </w:rPr>
      </w:pPr>
    </w:p>
    <w:p w:rsidR="002B1543" w:rsidRPr="0058085B" w:rsidRDefault="00615899" w:rsidP="0058085B">
      <w:pPr>
        <w:pStyle w:val="ListParagraph"/>
        <w:numPr>
          <w:ilvl w:val="0"/>
          <w:numId w:val="11"/>
        </w:numPr>
        <w:spacing w:after="0" w:line="240" w:lineRule="auto"/>
        <w:jc w:val="both"/>
        <w:rPr>
          <w:rFonts w:ascii="Times New Roman" w:hAnsi="Times New Roman" w:cs="Times New Roman"/>
          <w:sz w:val="24"/>
          <w:szCs w:val="24"/>
          <w:lang w:val="en-US"/>
        </w:rPr>
      </w:pPr>
      <w:r w:rsidRPr="0058085B">
        <w:rPr>
          <w:rStyle w:val="rynqvb"/>
          <w:rFonts w:ascii="Times New Roman" w:hAnsi="Times New Roman" w:cs="Times New Roman"/>
          <w:lang w:val="en-US" w:bidi="ar-SA"/>
        </w:rPr>
        <w:t>Before receiving access to the project application, the expert</w:t>
      </w:r>
      <w:r w:rsidRPr="0058085B">
        <w:rPr>
          <w:rFonts w:ascii="Times New Roman" w:hAnsi="Times New Roman" w:cs="Times New Roman"/>
          <w:sz w:val="24"/>
          <w:szCs w:val="24"/>
        </w:rPr>
        <w:t>:</w:t>
      </w:r>
    </w:p>
    <w:p w:rsidR="002B1543" w:rsidRPr="0058085B" w:rsidRDefault="00615899" w:rsidP="0058085B">
      <w:pPr>
        <w:ind w:firstLine="720"/>
        <w:jc w:val="both"/>
        <w:rPr>
          <w:rFonts w:ascii="Times New Roman" w:hAnsi="Times New Roman" w:cs="Times New Roman"/>
        </w:rPr>
      </w:pPr>
      <w:r w:rsidRPr="0058085B">
        <w:rPr>
          <w:rFonts w:ascii="Times New Roman" w:hAnsi="Times New Roman" w:cs="Times New Roman"/>
        </w:rPr>
        <w:t xml:space="preserve">3.1. </w:t>
      </w:r>
      <w:r w:rsidRPr="0058085B">
        <w:rPr>
          <w:rStyle w:val="rynqvb"/>
          <w:rFonts w:ascii="Times New Roman" w:hAnsi="Times New Roman" w:cs="Times New Roman"/>
          <w:lang w:val="en-US" w:eastAsia="lv-LV" w:bidi="ar-SA"/>
        </w:rPr>
        <w:t xml:space="preserve">certifies that there is no conflict of interest, as well as undertakes to comply with confidentiality requirements, by signing and sending to the responsible employee via electronic mail Annex 8 of the regulations </w:t>
      </w:r>
      <w:r w:rsidRPr="0058085B">
        <w:rPr>
          <w:rFonts w:ascii="Times New Roman" w:hAnsi="Times New Roman" w:cs="Times New Roman"/>
          <w:color w:val="000000"/>
        </w:rPr>
        <w:t>“</w:t>
      </w:r>
      <w:r w:rsidRPr="0058085B">
        <w:rPr>
          <w:rStyle w:val="rynqvb"/>
          <w:rFonts w:ascii="Times New Roman" w:hAnsi="Times New Roman" w:cs="Times New Roman"/>
          <w:lang w:val="en-US" w:eastAsia="lv-LV" w:bidi="ar-SA"/>
        </w:rPr>
        <w:t>Declaration of absence of conflict of interest and compliance with confidentiality rules</w:t>
      </w:r>
      <w:r w:rsidRPr="0058085B">
        <w:rPr>
          <w:rFonts w:ascii="Times New Roman" w:hAnsi="Times New Roman" w:cs="Times New Roman"/>
          <w:color w:val="000000"/>
        </w:rPr>
        <w:t xml:space="preserve">” </w:t>
      </w:r>
      <w:r w:rsidRPr="0058085B">
        <w:rPr>
          <w:rStyle w:val="rynqvb"/>
          <w:rFonts w:ascii="Times New Roman" w:hAnsi="Times New Roman" w:cs="Times New Roman"/>
          <w:lang w:val="en-US" w:eastAsia="lv-LV" w:bidi="ar-SA"/>
        </w:rPr>
        <w:t>(hereinafter - the expert's declaration);</w:t>
      </w:r>
    </w:p>
    <w:p w:rsidR="002B1543" w:rsidRPr="0058085B" w:rsidRDefault="00615899" w:rsidP="0058085B">
      <w:pPr>
        <w:ind w:left="709"/>
        <w:jc w:val="both"/>
        <w:rPr>
          <w:rFonts w:ascii="Times New Roman" w:hAnsi="Times New Roman" w:cs="Times New Roman"/>
        </w:rPr>
      </w:pPr>
      <w:r w:rsidRPr="0058085B">
        <w:rPr>
          <w:rFonts w:ascii="Times New Roman" w:hAnsi="Times New Roman" w:cs="Times New Roman"/>
        </w:rPr>
        <w:t xml:space="preserve">3.2. </w:t>
      </w:r>
      <w:r w:rsidRPr="0058085B">
        <w:rPr>
          <w:rStyle w:val="rynqvb"/>
          <w:rFonts w:ascii="Times New Roman" w:hAnsi="Times New Roman" w:cs="Times New Roman"/>
          <w:lang w:val="en-US" w:eastAsia="lv-LV" w:bidi="ar-SA"/>
        </w:rPr>
        <w:t xml:space="preserve">can conclude an expert contract with </w:t>
      </w:r>
      <w:r w:rsidR="009625DB">
        <w:rPr>
          <w:rStyle w:val="rynqvb"/>
          <w:rFonts w:ascii="Times New Roman" w:hAnsi="Times New Roman" w:cs="Times New Roman"/>
          <w:lang w:val="en-US" w:eastAsia="lv-LV" w:bidi="ar-SA"/>
        </w:rPr>
        <w:t>EDI</w:t>
      </w:r>
      <w:r w:rsidRPr="0058085B">
        <w:rPr>
          <w:rStyle w:val="rynqvb"/>
          <w:rFonts w:ascii="Times New Roman" w:hAnsi="Times New Roman" w:cs="Times New Roman"/>
          <w:lang w:val="en-US" w:eastAsia="lv-LV" w:bidi="ar-SA"/>
        </w:rPr>
        <w:t xml:space="preserve"> or carry out project evaluation on a voluntary basis</w:t>
      </w:r>
      <w:r w:rsidRPr="0058085B">
        <w:rPr>
          <w:rFonts w:ascii="Times New Roman" w:hAnsi="Times New Roman" w:cs="Times New Roman"/>
        </w:rPr>
        <w:t>.</w:t>
      </w:r>
    </w:p>
    <w:p w:rsidR="002B1543" w:rsidRPr="0058085B" w:rsidRDefault="002B1543" w:rsidP="0058085B">
      <w:pPr>
        <w:jc w:val="both"/>
        <w:rPr>
          <w:rFonts w:ascii="Times New Roman" w:hAnsi="Times New Roman" w:cs="Times New Roman"/>
        </w:rPr>
      </w:pPr>
    </w:p>
    <w:p w:rsidR="002B1543" w:rsidRPr="0058085B" w:rsidRDefault="00615899" w:rsidP="0058085B">
      <w:pPr>
        <w:pStyle w:val="ListParagraph"/>
        <w:numPr>
          <w:ilvl w:val="0"/>
          <w:numId w:val="11"/>
        </w:numPr>
        <w:spacing w:after="0" w:line="240" w:lineRule="auto"/>
        <w:ind w:left="0" w:firstLine="284"/>
        <w:jc w:val="both"/>
        <w:rPr>
          <w:rFonts w:ascii="Times New Roman" w:hAnsi="Times New Roman" w:cs="Times New Roman"/>
          <w:sz w:val="24"/>
          <w:szCs w:val="24"/>
          <w:lang w:val="en-US"/>
        </w:rPr>
      </w:pPr>
      <w:r w:rsidRPr="0058085B">
        <w:rPr>
          <w:rStyle w:val="rynqvb"/>
          <w:rFonts w:ascii="Times New Roman" w:hAnsi="Times New Roman" w:cs="Times New Roman"/>
          <w:lang w:val="en-US" w:bidi="ar-SA"/>
        </w:rPr>
        <w:t>After receiving the expert's declaration and concluding the expert's contract, the responsible employee provides the expert access to the project application and all the necessary information to evaluate the project application.</w:t>
      </w:r>
    </w:p>
    <w:p w:rsidR="002B1543" w:rsidRPr="0058085B" w:rsidRDefault="002B1543" w:rsidP="0058085B">
      <w:pPr>
        <w:pStyle w:val="ListParagraph"/>
        <w:spacing w:after="0" w:line="240" w:lineRule="auto"/>
        <w:ind w:left="567"/>
        <w:jc w:val="both"/>
        <w:rPr>
          <w:rStyle w:val="rynqvb"/>
          <w:rFonts w:ascii="Times New Roman" w:hAnsi="Times New Roman" w:cs="Times New Roman"/>
          <w:lang w:val="en-US" w:bidi="ar-SA"/>
        </w:rPr>
      </w:pPr>
    </w:p>
    <w:p w:rsidR="002B1543" w:rsidRPr="0058085B" w:rsidRDefault="00615899" w:rsidP="0058085B">
      <w:pPr>
        <w:pStyle w:val="ListParagraph"/>
        <w:numPr>
          <w:ilvl w:val="0"/>
          <w:numId w:val="11"/>
        </w:numPr>
        <w:spacing w:after="0" w:line="240" w:lineRule="auto"/>
        <w:ind w:left="0" w:firstLine="284"/>
        <w:jc w:val="both"/>
        <w:rPr>
          <w:rFonts w:ascii="Times New Roman" w:hAnsi="Times New Roman" w:cs="Times New Roman"/>
          <w:sz w:val="24"/>
          <w:szCs w:val="24"/>
          <w:lang w:val="en-US"/>
        </w:rPr>
      </w:pPr>
      <w:r w:rsidRPr="0058085B">
        <w:rPr>
          <w:rStyle w:val="rynqvb"/>
          <w:rFonts w:ascii="Times New Roman" w:hAnsi="Times New Roman" w:cs="Times New Roman"/>
          <w:lang w:val="en-US" w:bidi="ar-SA"/>
        </w:rPr>
        <w:t>The expert carries out the scientific evaluation of the project application, applying his or her knowledge in the relevant field of science justifying the assessment on scientific grounds.</w:t>
      </w:r>
    </w:p>
    <w:p w:rsidR="002B1543" w:rsidRPr="0058085B" w:rsidRDefault="00615899" w:rsidP="0058085B">
      <w:pPr>
        <w:jc w:val="both"/>
        <w:rPr>
          <w:rFonts w:ascii="Times New Roman" w:hAnsi="Times New Roman" w:cs="Times New Roman"/>
        </w:rPr>
      </w:pPr>
      <w:r w:rsidRPr="0058085B">
        <w:rPr>
          <w:rFonts w:ascii="Times New Roman" w:hAnsi="Times New Roman" w:cs="Times New Roman"/>
        </w:rPr>
        <w:tab/>
      </w:r>
    </w:p>
    <w:p w:rsidR="002B1543" w:rsidRPr="000C43C8" w:rsidRDefault="00615899" w:rsidP="000C43C8">
      <w:pPr>
        <w:pStyle w:val="Heading2"/>
        <w:spacing w:before="0" w:after="0"/>
        <w:jc w:val="center"/>
        <w:rPr>
          <w:rFonts w:ascii="Times New Roman" w:hAnsi="Times New Roman" w:cs="Times New Roman"/>
          <w:b/>
          <w:sz w:val="24"/>
          <w:szCs w:val="24"/>
        </w:rPr>
      </w:pPr>
      <w:r w:rsidRPr="000C43C8">
        <w:rPr>
          <w:rFonts w:ascii="Times New Roman" w:hAnsi="Times New Roman" w:cs="Times New Roman"/>
          <w:b/>
          <w:sz w:val="24"/>
          <w:szCs w:val="24"/>
        </w:rPr>
        <w:t>2.1. Individual assessment of the project</w:t>
      </w:r>
      <w:bookmarkStart w:id="5" w:name="_heading=h.3znysh7"/>
    </w:p>
    <w:p w:rsidR="002B1543" w:rsidRPr="0058085B" w:rsidRDefault="002B1543" w:rsidP="0058085B">
      <w:pPr>
        <w:rPr>
          <w:rFonts w:ascii="Times New Roman" w:hAnsi="Times New Roman" w:cs="Times New Roman"/>
        </w:rPr>
      </w:pPr>
    </w:p>
    <w:p w:rsidR="002B1543" w:rsidRPr="0058085B" w:rsidRDefault="00615899" w:rsidP="0058085B">
      <w:pPr>
        <w:pStyle w:val="ListParagraph"/>
        <w:numPr>
          <w:ilvl w:val="0"/>
          <w:numId w:val="11"/>
        </w:numPr>
        <w:spacing w:after="0" w:line="240" w:lineRule="auto"/>
        <w:ind w:left="0" w:firstLine="360"/>
        <w:jc w:val="both"/>
        <w:rPr>
          <w:rFonts w:ascii="Times New Roman" w:hAnsi="Times New Roman" w:cs="Times New Roman"/>
          <w:sz w:val="24"/>
          <w:szCs w:val="24"/>
          <w:lang w:val="en-US"/>
        </w:rPr>
      </w:pPr>
      <w:r w:rsidRPr="0058085B">
        <w:rPr>
          <w:rStyle w:val="rynqvb"/>
          <w:rFonts w:ascii="Times New Roman" w:hAnsi="Times New Roman" w:cs="Times New Roman"/>
          <w:lang w:val="en-US" w:bidi="ar-SA"/>
        </w:rPr>
        <w:t>The expert fills out the project application individual assessment form and approves the individual assessment of the project application within a week from the day of concluding the expert agreement and receiving access to the project application and all necessary information, if no other term is specified in the expert agreement.</w:t>
      </w:r>
    </w:p>
    <w:p w:rsidR="002B1543" w:rsidRPr="0058085B" w:rsidRDefault="002B1543" w:rsidP="0058085B">
      <w:pPr>
        <w:jc w:val="both"/>
        <w:rPr>
          <w:rFonts w:ascii="Times New Roman" w:hAnsi="Times New Roman" w:cs="Times New Roman"/>
        </w:rPr>
      </w:pPr>
    </w:p>
    <w:p w:rsidR="002B1543" w:rsidRPr="0058085B" w:rsidRDefault="00615899" w:rsidP="0058085B">
      <w:pPr>
        <w:pStyle w:val="ListParagraph"/>
        <w:numPr>
          <w:ilvl w:val="0"/>
          <w:numId w:val="11"/>
        </w:numPr>
        <w:spacing w:after="0" w:line="240" w:lineRule="auto"/>
        <w:ind w:left="0" w:firstLine="426"/>
        <w:jc w:val="both"/>
        <w:rPr>
          <w:rFonts w:ascii="Times New Roman" w:hAnsi="Times New Roman" w:cs="Times New Roman"/>
          <w:sz w:val="24"/>
          <w:szCs w:val="24"/>
          <w:lang w:val="en-US"/>
        </w:rPr>
      </w:pPr>
      <w:r w:rsidRPr="0058085B">
        <w:rPr>
          <w:rStyle w:val="rynqvb"/>
          <w:rFonts w:ascii="Times New Roman" w:hAnsi="Times New Roman" w:cs="Times New Roman"/>
          <w:lang w:val="en-US" w:bidi="ar-SA"/>
        </w:rPr>
        <w:t>In the individual assessment, the expert evaluates each criterion and provides an assessment in points for each criterion, taking into account the considerations specified in this methodology.</w:t>
      </w:r>
    </w:p>
    <w:p w:rsidR="002B1543" w:rsidRPr="0058085B" w:rsidRDefault="002B1543" w:rsidP="0058085B">
      <w:pPr>
        <w:jc w:val="both"/>
        <w:rPr>
          <w:rFonts w:ascii="Times New Roman" w:hAnsi="Times New Roman" w:cs="Times New Roman"/>
        </w:rPr>
      </w:pPr>
    </w:p>
    <w:p w:rsidR="002B1543" w:rsidRPr="0058085B" w:rsidRDefault="00615899" w:rsidP="0058085B">
      <w:pPr>
        <w:pStyle w:val="ListParagraph"/>
        <w:numPr>
          <w:ilvl w:val="0"/>
          <w:numId w:val="11"/>
        </w:numPr>
        <w:spacing w:after="0" w:line="240" w:lineRule="auto"/>
        <w:ind w:left="0" w:firstLine="360"/>
        <w:jc w:val="both"/>
        <w:rPr>
          <w:rFonts w:ascii="Times New Roman" w:hAnsi="Times New Roman" w:cs="Times New Roman"/>
          <w:sz w:val="24"/>
          <w:szCs w:val="24"/>
          <w:lang w:val="en-US"/>
        </w:rPr>
      </w:pPr>
      <w:r w:rsidRPr="0058085B">
        <w:rPr>
          <w:rStyle w:val="rynqvb"/>
          <w:rFonts w:ascii="Times New Roman" w:hAnsi="Times New Roman" w:cs="Times New Roman"/>
          <w:lang w:val="en-US" w:bidi="ar-SA"/>
        </w:rPr>
        <w:t>Criteria are evaluated by assigning from 1 to 5 points in each criterion.</w:t>
      </w:r>
      <w:r w:rsidRPr="0058085B">
        <w:rPr>
          <w:rStyle w:val="hwtze"/>
          <w:rFonts w:ascii="Times New Roman" w:hAnsi="Times New Roman" w:cs="Times New Roman"/>
          <w:lang w:val="en-US" w:bidi="ar-SA"/>
        </w:rPr>
        <w:t xml:space="preserve"> </w:t>
      </w:r>
      <w:r w:rsidRPr="0058085B">
        <w:rPr>
          <w:rStyle w:val="rynqvb"/>
          <w:rFonts w:ascii="Times New Roman" w:hAnsi="Times New Roman" w:cs="Times New Roman"/>
          <w:lang w:val="en-US" w:bidi="ar-SA"/>
        </w:rPr>
        <w:t>If the evaluation of the project application in the relevant criterion exceeds the requirements of the previous lowest evaluation, but does not fully meet the requirements of the next highest evaluation, the evaluation can be expressed by assigning half a point (0.5).</w:t>
      </w:r>
      <w:r w:rsidRPr="0058085B">
        <w:rPr>
          <w:rStyle w:val="hwtze"/>
          <w:rFonts w:ascii="Times New Roman" w:hAnsi="Times New Roman" w:cs="Times New Roman"/>
          <w:lang w:val="en-US" w:bidi="ar-SA"/>
        </w:rPr>
        <w:t xml:space="preserve"> </w:t>
      </w:r>
      <w:r w:rsidRPr="0058085B">
        <w:rPr>
          <w:rStyle w:val="rynqvb"/>
          <w:rFonts w:ascii="Times New Roman" w:hAnsi="Times New Roman" w:cs="Times New Roman"/>
          <w:lang w:val="en-US" w:bidi="ar-SA"/>
        </w:rPr>
        <w:t xml:space="preserve">The rating description corresponding to each point is: </w:t>
      </w:r>
    </w:p>
    <w:p w:rsidR="002B1543" w:rsidRPr="0058085B" w:rsidRDefault="00615899" w:rsidP="0058085B">
      <w:pPr>
        <w:pStyle w:val="ListParagraph"/>
        <w:spacing w:after="0" w:line="240" w:lineRule="auto"/>
        <w:jc w:val="both"/>
        <w:rPr>
          <w:rFonts w:ascii="Times New Roman" w:hAnsi="Times New Roman" w:cs="Times New Roman"/>
          <w:sz w:val="24"/>
          <w:szCs w:val="24"/>
          <w:lang w:val="en-US"/>
        </w:rPr>
      </w:pPr>
      <w:r w:rsidRPr="0058085B">
        <w:rPr>
          <w:rStyle w:val="rynqvb"/>
          <w:rFonts w:ascii="Times New Roman" w:hAnsi="Times New Roman" w:cs="Times New Roman"/>
          <w:lang w:val="en-US" w:bidi="ar-SA"/>
        </w:rPr>
        <w:t>8.1.</w:t>
      </w:r>
      <w:r w:rsidRPr="0058085B">
        <w:rPr>
          <w:rStyle w:val="hwtze"/>
          <w:rFonts w:ascii="Times New Roman" w:hAnsi="Times New Roman" w:cs="Times New Roman"/>
          <w:lang w:val="en-US" w:bidi="ar-SA"/>
        </w:rPr>
        <w:t xml:space="preserve"> </w:t>
      </w:r>
      <w:r w:rsidRPr="0058085B">
        <w:rPr>
          <w:rStyle w:val="rynqvb"/>
          <w:rFonts w:ascii="Times New Roman" w:hAnsi="Times New Roman" w:cs="Times New Roman"/>
          <w:lang w:val="en-US" w:bidi="ar-SA"/>
        </w:rPr>
        <w:t>Excellent - 5 points (excellent application, meets or even exceeds the highest requirements of the relevant scientific branch, any imperfection of the project application is insignificant);</w:t>
      </w:r>
    </w:p>
    <w:p w:rsidR="002B1543" w:rsidRPr="0058085B" w:rsidRDefault="00615899" w:rsidP="0058085B">
      <w:pPr>
        <w:pStyle w:val="ListParagraph"/>
        <w:spacing w:after="0" w:line="240" w:lineRule="auto"/>
        <w:jc w:val="both"/>
        <w:rPr>
          <w:rFonts w:ascii="Times New Roman" w:hAnsi="Times New Roman" w:cs="Times New Roman"/>
          <w:sz w:val="24"/>
          <w:szCs w:val="24"/>
        </w:rPr>
      </w:pPr>
      <w:r w:rsidRPr="0058085B">
        <w:rPr>
          <w:rStyle w:val="rynqvb"/>
          <w:rFonts w:ascii="Times New Roman" w:hAnsi="Times New Roman" w:cs="Times New Roman"/>
          <w:lang w:val="en-US" w:bidi="ar-SA"/>
        </w:rPr>
        <w:t>8.2.</w:t>
      </w:r>
      <w:r w:rsidRPr="0058085B">
        <w:rPr>
          <w:rStyle w:val="hwtze"/>
          <w:rFonts w:ascii="Times New Roman" w:hAnsi="Times New Roman" w:cs="Times New Roman"/>
          <w:lang w:val="en-US" w:bidi="ar-SA"/>
        </w:rPr>
        <w:t xml:space="preserve"> </w:t>
      </w:r>
      <w:r w:rsidRPr="0058085B">
        <w:rPr>
          <w:rStyle w:val="rynqvb"/>
          <w:rFonts w:ascii="Times New Roman" w:hAnsi="Times New Roman" w:cs="Times New Roman"/>
          <w:lang w:val="en-US" w:bidi="ar-SA"/>
        </w:rPr>
        <w:t>Good – 4 points (good project application, meets the requirements of the relevant scientific field in the criteria, however, certain shortcomings can be identified);</w:t>
      </w:r>
    </w:p>
    <w:p w:rsidR="002B1543" w:rsidRPr="0058085B" w:rsidRDefault="00615899" w:rsidP="0058085B">
      <w:pPr>
        <w:pStyle w:val="ListParagraph"/>
        <w:spacing w:after="0" w:line="240" w:lineRule="auto"/>
        <w:jc w:val="both"/>
        <w:rPr>
          <w:rFonts w:ascii="Times New Roman" w:hAnsi="Times New Roman" w:cs="Times New Roman"/>
          <w:sz w:val="24"/>
          <w:szCs w:val="24"/>
        </w:rPr>
      </w:pPr>
      <w:r w:rsidRPr="0058085B">
        <w:rPr>
          <w:rStyle w:val="rynqvb"/>
          <w:rFonts w:ascii="Times New Roman" w:hAnsi="Times New Roman" w:cs="Times New Roman"/>
          <w:lang w:val="en-US" w:bidi="ar-SA"/>
        </w:rPr>
        <w:t>8.3.</w:t>
      </w:r>
      <w:r w:rsidRPr="0058085B">
        <w:rPr>
          <w:rStyle w:val="hwtze"/>
          <w:rFonts w:ascii="Times New Roman" w:hAnsi="Times New Roman" w:cs="Times New Roman"/>
          <w:lang w:val="en-US" w:bidi="ar-SA"/>
        </w:rPr>
        <w:t xml:space="preserve"> </w:t>
      </w:r>
      <w:r w:rsidRPr="0058085B">
        <w:rPr>
          <w:rStyle w:val="rynqvb"/>
          <w:rFonts w:ascii="Times New Roman" w:hAnsi="Times New Roman" w:cs="Times New Roman"/>
          <w:lang w:val="en-US" w:bidi="ar-SA"/>
        </w:rPr>
        <w:t>Satisfactory - 3 points (satisfactory project application, in general meets the requirements of the relevant scientific field in the criteria, certain shortcomings can be identified, which will make it difficult to implement the project and achieve high results);</w:t>
      </w:r>
    </w:p>
    <w:p w:rsidR="002B1543" w:rsidRPr="0058085B" w:rsidRDefault="00615899" w:rsidP="0058085B">
      <w:pPr>
        <w:pStyle w:val="ListParagraph"/>
        <w:spacing w:after="0" w:line="240" w:lineRule="auto"/>
        <w:jc w:val="both"/>
        <w:rPr>
          <w:rFonts w:ascii="Times New Roman" w:hAnsi="Times New Roman" w:cs="Times New Roman"/>
          <w:sz w:val="24"/>
          <w:szCs w:val="24"/>
        </w:rPr>
      </w:pPr>
      <w:r w:rsidRPr="0058085B">
        <w:rPr>
          <w:rStyle w:val="rynqvb"/>
          <w:rFonts w:ascii="Times New Roman" w:hAnsi="Times New Roman" w:cs="Times New Roman"/>
          <w:lang w:val="en-US" w:bidi="ar-SA"/>
        </w:rPr>
        <w:t>8.4.</w:t>
      </w:r>
      <w:r w:rsidRPr="0058085B">
        <w:rPr>
          <w:rStyle w:val="hwtze"/>
          <w:rFonts w:ascii="Times New Roman" w:hAnsi="Times New Roman" w:cs="Times New Roman"/>
          <w:lang w:val="en-US" w:bidi="ar-SA"/>
        </w:rPr>
        <w:t xml:space="preserve"> </w:t>
      </w:r>
      <w:r w:rsidRPr="0058085B">
        <w:rPr>
          <w:rStyle w:val="rynqvb"/>
          <w:rFonts w:ascii="Times New Roman" w:hAnsi="Times New Roman" w:cs="Times New Roman"/>
          <w:lang w:val="en-US" w:bidi="ar-SA"/>
        </w:rPr>
        <w:t>Weak – 2 points (weak project application, partially or only generally meets the requirements of the relevant scientific field in the criteria, there are detectable deficiencies that make it difficult to successfully implement the project and achieve its goals);</w:t>
      </w:r>
    </w:p>
    <w:p w:rsidR="002B1543" w:rsidRPr="0058085B" w:rsidRDefault="00615899" w:rsidP="0058085B">
      <w:pPr>
        <w:pStyle w:val="ListParagraph"/>
        <w:spacing w:after="0" w:line="240" w:lineRule="auto"/>
        <w:jc w:val="both"/>
        <w:rPr>
          <w:rFonts w:ascii="Times New Roman" w:hAnsi="Times New Roman" w:cs="Times New Roman"/>
          <w:sz w:val="24"/>
          <w:szCs w:val="24"/>
        </w:rPr>
      </w:pPr>
      <w:r w:rsidRPr="0058085B">
        <w:rPr>
          <w:rStyle w:val="rynqvb"/>
          <w:rFonts w:ascii="Times New Roman" w:hAnsi="Times New Roman" w:cs="Times New Roman"/>
          <w:lang w:val="en-US" w:bidi="ar-SA"/>
        </w:rPr>
        <w:t>8.5.</w:t>
      </w:r>
      <w:r w:rsidRPr="0058085B">
        <w:rPr>
          <w:rStyle w:val="hwtze"/>
          <w:rFonts w:ascii="Times New Roman" w:hAnsi="Times New Roman" w:cs="Times New Roman"/>
          <w:lang w:val="en-US" w:bidi="ar-SA"/>
        </w:rPr>
        <w:t xml:space="preserve"> </w:t>
      </w:r>
      <w:r w:rsidRPr="0058085B">
        <w:rPr>
          <w:rStyle w:val="rynqvb"/>
          <w:rFonts w:ascii="Times New Roman" w:hAnsi="Times New Roman" w:cs="Times New Roman"/>
          <w:lang w:val="en-US" w:bidi="ar-SA"/>
        </w:rPr>
        <w:t>Unsatisfactory - 1 point (unsatisfactory project application, does not meet the requirements of the relevant scientific field in the criterion, and the information provided is insufficient for the evaluation in the criterion, as well as there are significant deficiencies that make the implementation of the project and the achievement of goals questionable).</w:t>
      </w:r>
    </w:p>
    <w:p w:rsidR="002B1543" w:rsidRPr="0058085B" w:rsidRDefault="002B1543" w:rsidP="0058085B">
      <w:pPr>
        <w:pStyle w:val="ListParagraph"/>
        <w:spacing w:after="0" w:line="240" w:lineRule="auto"/>
        <w:jc w:val="both"/>
        <w:rPr>
          <w:rStyle w:val="rynqvb"/>
          <w:rFonts w:ascii="Times New Roman" w:hAnsi="Times New Roman" w:cs="Times New Roman"/>
          <w:lang w:val="en-US" w:bidi="ar-SA"/>
        </w:rPr>
      </w:pPr>
    </w:p>
    <w:p w:rsidR="002B1543" w:rsidRPr="0058085B" w:rsidRDefault="00615899" w:rsidP="0058085B">
      <w:pPr>
        <w:pStyle w:val="ListParagraph"/>
        <w:numPr>
          <w:ilvl w:val="0"/>
          <w:numId w:val="11"/>
        </w:numPr>
        <w:spacing w:after="0" w:line="240" w:lineRule="auto"/>
        <w:ind w:left="0" w:firstLine="360"/>
        <w:jc w:val="both"/>
        <w:rPr>
          <w:rFonts w:ascii="Times New Roman" w:hAnsi="Times New Roman" w:cs="Times New Roman"/>
          <w:sz w:val="24"/>
          <w:szCs w:val="24"/>
          <w:lang w:val="en-US"/>
        </w:rPr>
      </w:pPr>
      <w:r w:rsidRPr="0058085B">
        <w:rPr>
          <w:rStyle w:val="rynqvb"/>
          <w:rFonts w:ascii="Times New Roman" w:hAnsi="Times New Roman" w:cs="Times New Roman"/>
          <w:lang w:val="en-US" w:bidi="ar-SA"/>
        </w:rPr>
        <w:t>The quality threshold of the consolidated evaluation of the expert, is at least three points in the criterion specified in clause 30 of the regulations (scientific quality of the project application), at least three points in the criterion specified in clause 31 of the regulations (impact of the project results), at least three points in the criterion specified in clause 32 of the regulations</w:t>
      </w:r>
      <w:r w:rsidRPr="0058085B">
        <w:rPr>
          <w:rStyle w:val="hwtze"/>
          <w:rFonts w:ascii="Times New Roman" w:hAnsi="Times New Roman" w:cs="Times New Roman"/>
          <w:lang w:val="en-US" w:bidi="ar-SA"/>
        </w:rPr>
        <w:t xml:space="preserve"> </w:t>
      </w:r>
      <w:r w:rsidRPr="0058085B">
        <w:rPr>
          <w:rStyle w:val="rynqvb"/>
          <w:rFonts w:ascii="Times New Roman" w:hAnsi="Times New Roman" w:cs="Times New Roman"/>
          <w:lang w:val="en-US" w:bidi="ar-SA"/>
        </w:rPr>
        <w:t>in the criterion (project implementation possibilities and provision), and at least ten points in all the criteria set by the regulations in total.</w:t>
      </w:r>
    </w:p>
    <w:p w:rsidR="002B1543" w:rsidRPr="0058085B" w:rsidRDefault="002B1543" w:rsidP="0058085B">
      <w:pPr>
        <w:pStyle w:val="ListParagraph"/>
        <w:spacing w:after="0" w:line="240" w:lineRule="auto"/>
        <w:ind w:left="360"/>
        <w:jc w:val="both"/>
        <w:rPr>
          <w:rFonts w:ascii="Times New Roman" w:hAnsi="Times New Roman" w:cs="Times New Roman"/>
          <w:sz w:val="24"/>
          <w:szCs w:val="24"/>
          <w:lang w:val="en-US"/>
        </w:rPr>
      </w:pPr>
    </w:p>
    <w:p w:rsidR="002B1543" w:rsidRPr="0058085B" w:rsidRDefault="00615899" w:rsidP="0058085B">
      <w:pPr>
        <w:pStyle w:val="ListParagraph"/>
        <w:numPr>
          <w:ilvl w:val="0"/>
          <w:numId w:val="11"/>
        </w:numPr>
        <w:spacing w:after="0" w:line="240" w:lineRule="auto"/>
        <w:jc w:val="both"/>
        <w:rPr>
          <w:rFonts w:ascii="Times New Roman" w:hAnsi="Times New Roman" w:cs="Times New Roman"/>
          <w:sz w:val="24"/>
          <w:szCs w:val="24"/>
          <w:lang w:val="en-US"/>
        </w:rPr>
      </w:pPr>
      <w:r w:rsidRPr="0058085B">
        <w:rPr>
          <w:rStyle w:val="rynqvb"/>
          <w:rFonts w:ascii="Times New Roman" w:hAnsi="Times New Roman" w:cs="Times New Roman"/>
          <w:lang w:val="en-US" w:bidi="ar-SA"/>
        </w:rPr>
        <w:t xml:space="preserve"> The expert provides a reasoned justification for the evaluation of each criterion in points</w:t>
      </w:r>
      <w:r w:rsidRPr="0058085B">
        <w:rPr>
          <w:rFonts w:ascii="Times New Roman" w:hAnsi="Times New Roman" w:cs="Times New Roman"/>
          <w:sz w:val="24"/>
          <w:szCs w:val="24"/>
        </w:rPr>
        <w:t>.</w:t>
      </w:r>
    </w:p>
    <w:p w:rsidR="002B1543" w:rsidRPr="0058085B" w:rsidRDefault="002B1543" w:rsidP="0058085B">
      <w:pPr>
        <w:pStyle w:val="ListParagraph"/>
        <w:spacing w:after="0" w:line="240" w:lineRule="auto"/>
        <w:jc w:val="both"/>
        <w:rPr>
          <w:rFonts w:ascii="Times New Roman" w:hAnsi="Times New Roman" w:cs="Times New Roman"/>
          <w:sz w:val="24"/>
          <w:szCs w:val="24"/>
        </w:rPr>
      </w:pPr>
    </w:p>
    <w:p w:rsidR="002B1543" w:rsidRPr="0058085B" w:rsidRDefault="00615899" w:rsidP="0058085B">
      <w:pPr>
        <w:pStyle w:val="ListParagraph"/>
        <w:numPr>
          <w:ilvl w:val="0"/>
          <w:numId w:val="11"/>
        </w:numPr>
        <w:spacing w:after="0" w:line="240" w:lineRule="auto"/>
        <w:ind w:left="0" w:firstLine="284"/>
        <w:jc w:val="both"/>
        <w:rPr>
          <w:rFonts w:ascii="Times New Roman" w:hAnsi="Times New Roman" w:cs="Times New Roman"/>
          <w:sz w:val="24"/>
          <w:szCs w:val="24"/>
          <w:lang w:val="en-US"/>
        </w:rPr>
      </w:pPr>
      <w:r w:rsidRPr="0058085B">
        <w:rPr>
          <w:rStyle w:val="rynqvb"/>
          <w:rFonts w:ascii="Times New Roman" w:hAnsi="Times New Roman" w:cs="Times New Roman"/>
          <w:lang w:val="en-US" w:bidi="ar-SA"/>
        </w:rPr>
        <w:t xml:space="preserve"> Within three working days from the day of receiving the individual assessment of the expert's project application, the responsible employee evaluates the compliance of this individual evaluation with the considerations mentioned in the Regulations of the MK, as well as with the methodology, if necessary, returning this evaluation to the expert for clarification, justifying the </w:t>
      </w:r>
      <w:r w:rsidRPr="0058085B">
        <w:rPr>
          <w:rStyle w:val="rynqvb"/>
          <w:rFonts w:ascii="Times New Roman" w:hAnsi="Times New Roman" w:cs="Times New Roman"/>
          <w:lang w:val="en-US" w:bidi="ar-SA"/>
        </w:rPr>
        <w:lastRenderedPageBreak/>
        <w:t>reasons for the return, by sending a notification by electronic</w:t>
      </w:r>
      <w:r w:rsidRPr="0058085B">
        <w:rPr>
          <w:rStyle w:val="hwtze"/>
          <w:rFonts w:ascii="Times New Roman" w:hAnsi="Times New Roman" w:cs="Times New Roman"/>
          <w:lang w:val="en-US" w:bidi="ar-SA"/>
        </w:rPr>
        <w:t xml:space="preserve"> </w:t>
      </w:r>
      <w:r w:rsidRPr="0058085B">
        <w:rPr>
          <w:rStyle w:val="rynqvb"/>
          <w:rFonts w:ascii="Times New Roman" w:hAnsi="Times New Roman" w:cs="Times New Roman"/>
          <w:lang w:val="en-US" w:bidi="ar-SA"/>
        </w:rPr>
        <w:t>mail.</w:t>
      </w:r>
      <w:r w:rsidRPr="0058085B">
        <w:rPr>
          <w:rStyle w:val="hwtze"/>
          <w:rFonts w:ascii="Times New Roman" w:hAnsi="Times New Roman" w:cs="Times New Roman"/>
          <w:lang w:val="en-US" w:bidi="ar-SA"/>
        </w:rPr>
        <w:t xml:space="preserve"> </w:t>
      </w:r>
      <w:r w:rsidRPr="0058085B">
        <w:rPr>
          <w:rStyle w:val="rynqvb"/>
          <w:rFonts w:ascii="Times New Roman" w:hAnsi="Times New Roman" w:cs="Times New Roman"/>
          <w:lang w:val="en-US" w:bidi="ar-SA"/>
        </w:rPr>
        <w:t>In the case of a return, the expert clarifies, revises and confirms the individual assessment within three working days from the day of receiving the notification.</w:t>
      </w:r>
    </w:p>
    <w:p w:rsidR="002B1543" w:rsidRPr="0058085B" w:rsidRDefault="002B1543" w:rsidP="0058085B">
      <w:pPr>
        <w:pStyle w:val="ListParagraph"/>
        <w:spacing w:after="0" w:line="240" w:lineRule="auto"/>
        <w:jc w:val="both"/>
        <w:rPr>
          <w:rFonts w:ascii="Times New Roman" w:hAnsi="Times New Roman" w:cs="Times New Roman"/>
          <w:sz w:val="24"/>
          <w:szCs w:val="24"/>
        </w:rPr>
      </w:pPr>
    </w:p>
    <w:p w:rsidR="002B1543" w:rsidRDefault="00615899" w:rsidP="0058085B">
      <w:pPr>
        <w:pStyle w:val="ListParagraph"/>
        <w:numPr>
          <w:ilvl w:val="0"/>
          <w:numId w:val="11"/>
        </w:numPr>
        <w:spacing w:after="0" w:line="240" w:lineRule="auto"/>
        <w:ind w:left="0" w:firstLine="284"/>
        <w:jc w:val="both"/>
        <w:rPr>
          <w:rStyle w:val="rynqvb"/>
          <w:rFonts w:ascii="Times New Roman" w:hAnsi="Times New Roman" w:cs="Times New Roman"/>
          <w:lang w:val="en-US"/>
        </w:rPr>
      </w:pPr>
      <w:r w:rsidRPr="0058085B">
        <w:rPr>
          <w:rStyle w:val="rynqvb"/>
          <w:rFonts w:ascii="Times New Roman" w:hAnsi="Times New Roman" w:cs="Times New Roman"/>
          <w:lang w:val="en-US" w:bidi="ar-SA"/>
        </w:rPr>
        <w:t>The expert completes the individual assessment according to the following criteria and considerations:</w:t>
      </w:r>
    </w:p>
    <w:tbl>
      <w:tblPr>
        <w:tblW w:w="9640" w:type="dxa"/>
        <w:jc w:val="center"/>
        <w:tblLayout w:type="fixed"/>
        <w:tblLook w:val="04A0" w:firstRow="1" w:lastRow="0" w:firstColumn="1" w:lastColumn="0" w:noHBand="0" w:noVBand="1"/>
      </w:tblPr>
      <w:tblGrid>
        <w:gridCol w:w="704"/>
        <w:gridCol w:w="3265"/>
        <w:gridCol w:w="5671"/>
      </w:tblGrid>
      <w:tr w:rsidR="002B1543" w:rsidRPr="0058085B" w:rsidTr="000C43C8">
        <w:trPr>
          <w:jc w:val="center"/>
        </w:trPr>
        <w:tc>
          <w:tcPr>
            <w:tcW w:w="9640" w:type="dxa"/>
            <w:gridSpan w:val="3"/>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center"/>
              <w:rPr>
                <w:rFonts w:ascii="Times New Roman" w:hAnsi="Times New Roman" w:cs="Times New Roman"/>
              </w:rPr>
            </w:pPr>
            <w:r w:rsidRPr="0058085B">
              <w:rPr>
                <w:rFonts w:ascii="Times New Roman" w:hAnsi="Times New Roman" w:cs="Times New Roman"/>
                <w:b/>
              </w:rPr>
              <w:t>Project application individual / consolidated assessment form</w:t>
            </w:r>
          </w:p>
        </w:tc>
      </w:tr>
      <w:tr w:rsidR="002B1543" w:rsidRPr="0058085B" w:rsidTr="000C43C8">
        <w:trPr>
          <w:jc w:val="center"/>
        </w:trPr>
        <w:tc>
          <w:tcPr>
            <w:tcW w:w="9640" w:type="dxa"/>
            <w:gridSpan w:val="3"/>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rPr>
              <w:t>Project title:</w:t>
            </w:r>
          </w:p>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rPr>
              <w:t>Expert/-s:</w:t>
            </w:r>
          </w:p>
        </w:tc>
      </w:tr>
      <w:tr w:rsidR="002B1543" w:rsidRPr="0058085B" w:rsidTr="000C43C8">
        <w:trPr>
          <w:jc w:val="center"/>
        </w:trPr>
        <w:tc>
          <w:tcPr>
            <w:tcW w:w="70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1.</w:t>
            </w:r>
          </w:p>
        </w:tc>
        <w:tc>
          <w:tcPr>
            <w:tcW w:w="3265"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center"/>
              <w:rPr>
                <w:rFonts w:ascii="Times New Roman" w:hAnsi="Times New Roman" w:cs="Times New Roman"/>
              </w:rPr>
            </w:pPr>
            <w:r w:rsidRPr="0058085B">
              <w:rPr>
                <w:rFonts w:ascii="Times New Roman" w:hAnsi="Times New Roman" w:cs="Times New Roman"/>
                <w:b/>
              </w:rPr>
              <w:t xml:space="preserve">Criterion: </w:t>
            </w:r>
            <w:r w:rsidRPr="0058085B">
              <w:rPr>
                <w:rFonts w:ascii="Times New Roman" w:hAnsi="Times New Roman" w:cs="Times New Roman"/>
                <w:b/>
                <w:color w:val="000000"/>
              </w:rPr>
              <w:t>Scientific quality of project proposal</w:t>
            </w:r>
          </w:p>
        </w:tc>
        <w:tc>
          <w:tcPr>
            <w:tcW w:w="5671"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center"/>
              <w:rPr>
                <w:rFonts w:ascii="Times New Roman" w:hAnsi="Times New Roman" w:cs="Times New Roman"/>
              </w:rPr>
            </w:pPr>
            <w:r w:rsidRPr="0058085B">
              <w:rPr>
                <w:rFonts w:ascii="Times New Roman" w:hAnsi="Times New Roman" w:cs="Times New Roman"/>
                <w:b/>
              </w:rPr>
              <w:t>Maximum 5 points</w:t>
            </w:r>
          </w:p>
        </w:tc>
      </w:tr>
      <w:tr w:rsidR="002B1543" w:rsidRPr="0058085B" w:rsidTr="000C43C8">
        <w:trPr>
          <w:jc w:val="center"/>
        </w:trPr>
        <w:tc>
          <w:tcPr>
            <w:tcW w:w="70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1.1.</w:t>
            </w:r>
          </w:p>
        </w:tc>
        <w:tc>
          <w:tcPr>
            <w:tcW w:w="3265"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 xml:space="preserve">Recital: </w:t>
            </w:r>
            <w:r w:rsidRPr="0058085B">
              <w:rPr>
                <w:rStyle w:val="rynqvb"/>
                <w:rFonts w:ascii="Times New Roman" w:hAnsi="Times New Roman" w:cs="Times New Roman"/>
                <w:lang w:val="en-US"/>
              </w:rPr>
              <w:t>scientific quality, credibility and novelty</w:t>
            </w:r>
          </w:p>
        </w:tc>
        <w:tc>
          <w:tcPr>
            <w:tcW w:w="5671" w:type="dxa"/>
            <w:vMerge w:val="restart"/>
            <w:tcBorders>
              <w:top w:val="single" w:sz="4" w:space="0" w:color="000000"/>
              <w:left w:val="single" w:sz="4" w:space="0" w:color="000000"/>
              <w:bottom w:val="single" w:sz="4" w:space="0" w:color="000000"/>
              <w:right w:val="single" w:sz="4" w:space="0" w:color="000000"/>
            </w:tcBorders>
          </w:tcPr>
          <w:p w:rsidR="004730CD" w:rsidRDefault="00615899" w:rsidP="004730CD">
            <w:pPr>
              <w:widowControl w:val="0"/>
              <w:jc w:val="both"/>
              <w:rPr>
                <w:rFonts w:ascii="Times New Roman" w:hAnsi="Times New Roman" w:cs="Times New Roman"/>
              </w:rPr>
            </w:pPr>
            <w:r w:rsidRPr="0058085B">
              <w:rPr>
                <w:rFonts w:ascii="Times New Roman" w:hAnsi="Times New Roman" w:cs="Times New Roman"/>
              </w:rPr>
              <w:t>The expert justifies the given assessment in points, taking into account the fulfillment of the criterion as a whole and the fulfillment of each consideration of the criterion.</w:t>
            </w:r>
          </w:p>
          <w:p w:rsidR="004730CD" w:rsidRDefault="004730CD" w:rsidP="004730CD">
            <w:pPr>
              <w:widowControl w:val="0"/>
              <w:jc w:val="both"/>
              <w:rPr>
                <w:rFonts w:ascii="Times New Roman" w:hAnsi="Times New Roman" w:cs="Times New Roman"/>
              </w:rPr>
            </w:pPr>
          </w:p>
          <w:p w:rsidR="004730CD" w:rsidRDefault="004730CD" w:rsidP="004730CD">
            <w:pPr>
              <w:widowControl w:val="0"/>
              <w:jc w:val="both"/>
              <w:rPr>
                <w:rFonts w:ascii="Times New Roman" w:hAnsi="Times New Roman" w:cs="Times New Roman"/>
              </w:rPr>
            </w:pPr>
            <w:r>
              <w:rPr>
                <w:rFonts w:ascii="Times New Roman" w:hAnsi="Times New Roman" w:cs="Times New Roman"/>
              </w:rPr>
              <w:t>1.</w:t>
            </w:r>
            <w:r w:rsidR="00615899" w:rsidRPr="004730CD">
              <w:rPr>
                <w:rFonts w:ascii="Times New Roman" w:hAnsi="Times New Roman" w:cs="Times New Roman"/>
              </w:rPr>
              <w:t>Information specific to the criterion is given in Chapter 1 "Scientific excellence" of the "Project Description" part of the project application, but project application should be taken into account as a whole, when evaluating the criterion.</w:t>
            </w:r>
          </w:p>
          <w:p w:rsidR="004730CD" w:rsidRDefault="004730CD" w:rsidP="004730CD">
            <w:pPr>
              <w:widowControl w:val="0"/>
              <w:jc w:val="both"/>
              <w:rPr>
                <w:rFonts w:ascii="Times New Roman" w:hAnsi="Times New Roman" w:cs="Times New Roman"/>
              </w:rPr>
            </w:pPr>
          </w:p>
          <w:p w:rsidR="004730CD" w:rsidRPr="004730CD" w:rsidRDefault="004730CD" w:rsidP="004730CD">
            <w:pPr>
              <w:widowControl w:val="0"/>
              <w:jc w:val="both"/>
              <w:rPr>
                <w:rFonts w:ascii="Times New Roman" w:hAnsi="Times New Roman" w:cs="Times New Roman"/>
              </w:rPr>
            </w:pPr>
            <w:r>
              <w:rPr>
                <w:rFonts w:ascii="Times New Roman" w:hAnsi="Times New Roman" w:cs="Times New Roman"/>
              </w:rPr>
              <w:t>2.</w:t>
            </w:r>
            <w:r w:rsidRPr="004730CD">
              <w:rPr>
                <w:rFonts w:ascii="Times New Roman" w:hAnsi="Times New Roman" w:cs="Times New Roman"/>
              </w:rPr>
              <w:t>The scientific excellence of the project, including the chosen research strategy and methodological solutions, as well as the ability to create new knowledge or technological findings and the justification of the need for the project and the novelty of the project in the context of the research field, are evaluated according to the specifics of the relevant scientific field/s and the project, as well as the specifics of the institution submitting the project</w:t>
            </w:r>
            <w:r>
              <w:rPr>
                <w:rFonts w:ascii="Times New Roman" w:hAnsi="Times New Roman" w:cs="Times New Roman"/>
              </w:rPr>
              <w:t>.</w:t>
            </w:r>
          </w:p>
          <w:p w:rsidR="002B1543" w:rsidRPr="0058085B" w:rsidRDefault="002B1543" w:rsidP="0058085B">
            <w:pPr>
              <w:widowControl w:val="0"/>
              <w:jc w:val="both"/>
              <w:rPr>
                <w:rFonts w:ascii="Times New Roman" w:hAnsi="Times New Roman" w:cs="Times New Roman"/>
              </w:rPr>
            </w:pPr>
          </w:p>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3. In the case of an interdisciplinary project application, the expert evaluates the synergy of the disciplines, evaluating the contribution of the representatives of each discipline to the achievement of the project's goals.</w:t>
            </w:r>
          </w:p>
        </w:tc>
      </w:tr>
      <w:tr w:rsidR="002B1543" w:rsidRPr="0058085B" w:rsidTr="000C43C8">
        <w:trPr>
          <w:jc w:val="center"/>
        </w:trPr>
        <w:tc>
          <w:tcPr>
            <w:tcW w:w="70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1.2.</w:t>
            </w:r>
          </w:p>
        </w:tc>
        <w:tc>
          <w:tcPr>
            <w:tcW w:w="3265"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 xml:space="preserve">Recital: </w:t>
            </w:r>
            <w:r w:rsidRPr="0058085B">
              <w:rPr>
                <w:rStyle w:val="rynqvb"/>
                <w:rFonts w:ascii="Times New Roman" w:hAnsi="Times New Roman" w:cs="Times New Roman"/>
                <w:lang w:val="en-US"/>
              </w:rPr>
              <w:t>the scientific quality of the chosen research strategy and methodical solutions, as well as compliance with the achievement of the set goals</w:t>
            </w:r>
          </w:p>
        </w:tc>
        <w:tc>
          <w:tcPr>
            <w:tcW w:w="5671" w:type="dxa"/>
            <w:vMerge/>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rPr>
            </w:pPr>
          </w:p>
        </w:tc>
      </w:tr>
      <w:tr w:rsidR="002B1543" w:rsidRPr="0058085B" w:rsidTr="000C43C8">
        <w:trPr>
          <w:jc w:val="center"/>
        </w:trPr>
        <w:tc>
          <w:tcPr>
            <w:tcW w:w="70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1.3.</w:t>
            </w:r>
          </w:p>
        </w:tc>
        <w:tc>
          <w:tcPr>
            <w:tcW w:w="3265"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 xml:space="preserve">Recital: </w:t>
            </w:r>
            <w:r w:rsidRPr="0058085B">
              <w:rPr>
                <w:rStyle w:val="rynqvb"/>
                <w:rFonts w:ascii="Times New Roman" w:hAnsi="Times New Roman" w:cs="Times New Roman"/>
                <w:lang w:val="en-US"/>
              </w:rPr>
              <w:t>the ability of the project to generate new knowledge or technological findings</w:t>
            </w:r>
          </w:p>
          <w:p w:rsidR="002B1543" w:rsidRPr="0058085B" w:rsidRDefault="002B1543" w:rsidP="0058085B">
            <w:pPr>
              <w:widowControl w:val="0"/>
              <w:jc w:val="both"/>
              <w:rPr>
                <w:rStyle w:val="rynqvb"/>
                <w:rFonts w:ascii="Times New Roman" w:hAnsi="Times New Roman" w:cs="Times New Roman"/>
                <w:lang w:val="en-US"/>
              </w:rPr>
            </w:pPr>
          </w:p>
          <w:p w:rsidR="002B1543" w:rsidRPr="0058085B" w:rsidRDefault="002B1543" w:rsidP="0058085B">
            <w:pPr>
              <w:widowControl w:val="0"/>
              <w:jc w:val="both"/>
              <w:rPr>
                <w:rFonts w:ascii="Times New Roman" w:hAnsi="Times New Roman" w:cs="Times New Roman"/>
              </w:rPr>
            </w:pPr>
          </w:p>
        </w:tc>
        <w:tc>
          <w:tcPr>
            <w:tcW w:w="5671" w:type="dxa"/>
            <w:vMerge/>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rPr>
            </w:pPr>
          </w:p>
        </w:tc>
      </w:tr>
      <w:tr w:rsidR="002B1543" w:rsidRPr="0058085B" w:rsidTr="000C43C8">
        <w:trPr>
          <w:jc w:val="center"/>
        </w:trPr>
        <w:tc>
          <w:tcPr>
            <w:tcW w:w="70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2.</w:t>
            </w:r>
          </w:p>
        </w:tc>
        <w:tc>
          <w:tcPr>
            <w:tcW w:w="3265"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center"/>
              <w:rPr>
                <w:rFonts w:ascii="Times New Roman" w:hAnsi="Times New Roman" w:cs="Times New Roman"/>
              </w:rPr>
            </w:pPr>
            <w:r w:rsidRPr="0058085B">
              <w:rPr>
                <w:rFonts w:ascii="Times New Roman" w:hAnsi="Times New Roman" w:cs="Times New Roman"/>
                <w:b/>
              </w:rPr>
              <w:t>Criterion: Impact of the project results</w:t>
            </w:r>
          </w:p>
        </w:tc>
        <w:tc>
          <w:tcPr>
            <w:tcW w:w="5671"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center"/>
              <w:rPr>
                <w:rFonts w:ascii="Times New Roman" w:hAnsi="Times New Roman" w:cs="Times New Roman"/>
              </w:rPr>
            </w:pPr>
            <w:r w:rsidRPr="0058085B">
              <w:rPr>
                <w:rFonts w:ascii="Times New Roman" w:hAnsi="Times New Roman" w:cs="Times New Roman"/>
                <w:b/>
              </w:rPr>
              <w:t>Maximum 5 points</w:t>
            </w:r>
          </w:p>
        </w:tc>
      </w:tr>
      <w:tr w:rsidR="002B1543" w:rsidRPr="0058085B" w:rsidTr="000C43C8">
        <w:trPr>
          <w:jc w:val="center"/>
        </w:trPr>
        <w:tc>
          <w:tcPr>
            <w:tcW w:w="70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2.1.</w:t>
            </w:r>
          </w:p>
        </w:tc>
        <w:tc>
          <w:tcPr>
            <w:tcW w:w="3265"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 xml:space="preserve">Recital: </w:t>
            </w:r>
            <w:r w:rsidRPr="0058085B">
              <w:rPr>
                <w:rStyle w:val="rynqvb"/>
                <w:rFonts w:ascii="Times New Roman" w:hAnsi="Times New Roman" w:cs="Times New Roman"/>
                <w:lang w:val="en-US"/>
              </w:rPr>
              <w:t>expected transfer of acquired knowledge and skills in further activities and development of scientific capacity</w:t>
            </w:r>
          </w:p>
        </w:tc>
        <w:tc>
          <w:tcPr>
            <w:tcW w:w="5671" w:type="dxa"/>
            <w:vMerge w:val="restart"/>
            <w:tcBorders>
              <w:top w:val="single" w:sz="4" w:space="0" w:color="000000"/>
              <w:left w:val="single" w:sz="4" w:space="0" w:color="000000"/>
              <w:bottom w:val="single" w:sz="4" w:space="0" w:color="000000"/>
              <w:right w:val="single" w:sz="4" w:space="0" w:color="000000"/>
            </w:tcBorders>
          </w:tcPr>
          <w:p w:rsidR="0074119C" w:rsidRDefault="00615899" w:rsidP="0074119C">
            <w:pPr>
              <w:widowControl w:val="0"/>
              <w:jc w:val="both"/>
              <w:rPr>
                <w:rFonts w:ascii="Times New Roman" w:hAnsi="Times New Roman" w:cs="Times New Roman"/>
              </w:rPr>
            </w:pPr>
            <w:r w:rsidRPr="0058085B">
              <w:rPr>
                <w:rFonts w:ascii="Times New Roman" w:hAnsi="Times New Roman" w:cs="Times New Roman"/>
              </w:rPr>
              <w:t>The expert justifies the given assessment in points, taking into account the fulfillment of the criterion as a whole and the fulfillment of each consideration of the criterion.</w:t>
            </w:r>
          </w:p>
          <w:p w:rsidR="0074119C" w:rsidRDefault="0074119C" w:rsidP="0074119C">
            <w:pPr>
              <w:widowControl w:val="0"/>
              <w:jc w:val="both"/>
              <w:rPr>
                <w:rFonts w:ascii="Times New Roman" w:hAnsi="Times New Roman" w:cs="Times New Roman"/>
              </w:rPr>
            </w:pPr>
          </w:p>
          <w:p w:rsidR="0074119C" w:rsidRDefault="0074119C" w:rsidP="0074119C">
            <w:pPr>
              <w:widowControl w:val="0"/>
              <w:jc w:val="both"/>
              <w:rPr>
                <w:rFonts w:ascii="Times New Roman" w:hAnsi="Times New Roman" w:cs="Times New Roman"/>
              </w:rPr>
            </w:pPr>
            <w:r>
              <w:rPr>
                <w:rFonts w:ascii="Times New Roman" w:hAnsi="Times New Roman" w:cs="Times New Roman"/>
              </w:rPr>
              <w:t xml:space="preserve">1. </w:t>
            </w:r>
            <w:r w:rsidR="00615899" w:rsidRPr="0074119C">
              <w:rPr>
                <w:rFonts w:ascii="Times New Roman" w:hAnsi="Times New Roman" w:cs="Times New Roman"/>
              </w:rPr>
              <w:t>Information specific to criterion is given in Chapter 2 "Impact" of the project application, but project application should be taken into account as a whole, when evaluating the criterion.</w:t>
            </w:r>
          </w:p>
          <w:p w:rsidR="0074119C" w:rsidRDefault="0074119C" w:rsidP="0074119C">
            <w:pPr>
              <w:widowControl w:val="0"/>
              <w:jc w:val="both"/>
              <w:rPr>
                <w:rFonts w:ascii="Times New Roman" w:hAnsi="Times New Roman" w:cs="Times New Roman"/>
              </w:rPr>
            </w:pPr>
          </w:p>
          <w:p w:rsidR="0074119C" w:rsidRPr="0074119C" w:rsidRDefault="0074119C" w:rsidP="0074119C">
            <w:pPr>
              <w:widowControl w:val="0"/>
              <w:jc w:val="both"/>
              <w:rPr>
                <w:rFonts w:ascii="Times New Roman" w:hAnsi="Times New Roman" w:cs="Times New Roman"/>
              </w:rPr>
            </w:pPr>
            <w:r>
              <w:rPr>
                <w:rFonts w:ascii="Times New Roman" w:hAnsi="Times New Roman" w:cs="Times New Roman"/>
              </w:rPr>
              <w:t>2.</w:t>
            </w:r>
            <w:r>
              <w:t xml:space="preserve"> </w:t>
            </w:r>
            <w:r w:rsidRPr="0074119C">
              <w:rPr>
                <w:rFonts w:ascii="Times New Roman" w:hAnsi="Times New Roman" w:cs="Times New Roman"/>
              </w:rPr>
              <w:t xml:space="preserve">Results and their expected impact, including the planned transfer of results to further activities and the development of scientific capacity, opportunities for further development of research (e.g. preparation of new </w:t>
            </w:r>
            <w:r w:rsidRPr="0074119C">
              <w:rPr>
                <w:rFonts w:ascii="Times New Roman" w:hAnsi="Times New Roman" w:cs="Times New Roman"/>
              </w:rPr>
              <w:lastRenderedPageBreak/>
              <w:t>research projects, involvement in international cooperation networks), are evaluated according to the specifics of the relevant scientific field/s and the project, as well as for the specifics of the institution submitting the project</w:t>
            </w:r>
            <w:r>
              <w:rPr>
                <w:rFonts w:ascii="Times New Roman" w:hAnsi="Times New Roman" w:cs="Times New Roman"/>
              </w:rPr>
              <w:t>.</w:t>
            </w:r>
          </w:p>
          <w:p w:rsidR="002B1543" w:rsidRPr="0058085B" w:rsidRDefault="002B1543" w:rsidP="0058085B">
            <w:pPr>
              <w:widowControl w:val="0"/>
              <w:jc w:val="both"/>
              <w:rPr>
                <w:rFonts w:ascii="Times New Roman" w:hAnsi="Times New Roman" w:cs="Times New Roman"/>
              </w:rPr>
            </w:pPr>
          </w:p>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3. The expert evaluates the plans described in the project application for the identification of the parties involved, the application of the right forms of cooperation and the transfer of the knowledge gained in the project (for example, in recommendations, guidelines, making prototypes, etc.). The cooperation of the project applicant with state and local government institutions, non-governmental organizations and entrepreneurs is evaluated.</w:t>
            </w:r>
          </w:p>
          <w:p w:rsidR="002B1543" w:rsidRPr="0058085B" w:rsidRDefault="002B1543" w:rsidP="0058085B">
            <w:pPr>
              <w:widowControl w:val="0"/>
              <w:jc w:val="both"/>
              <w:rPr>
                <w:rFonts w:ascii="Times New Roman" w:hAnsi="Times New Roman" w:cs="Times New Roman"/>
              </w:rPr>
            </w:pPr>
          </w:p>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4. The sustainability of the project results is evaluated in relation with the planned scientific publications, planned scientific and/or analytical reviews. Particular attention should be paid to the choice of the project applicant for data deposit. The relevance and scope of the planned scientific results to the project topic, budget and implementation period (14 month) is assessed. Information on the distribution of project results can be found in section 2.1 of the project application, "Project description", subsection "Scientific results and technological knowledge of the project, their distribution plan".</w:t>
            </w:r>
          </w:p>
          <w:p w:rsidR="002B1543" w:rsidRPr="0058085B" w:rsidRDefault="002B1543" w:rsidP="0058085B">
            <w:pPr>
              <w:widowControl w:val="0"/>
              <w:jc w:val="both"/>
              <w:rPr>
                <w:rFonts w:ascii="Times New Roman" w:hAnsi="Times New Roman" w:cs="Times New Roman"/>
              </w:rPr>
            </w:pPr>
          </w:p>
          <w:p w:rsidR="00CE5D2D" w:rsidRPr="0058085B" w:rsidRDefault="00CE5D2D" w:rsidP="0058085B">
            <w:pPr>
              <w:widowControl w:val="0"/>
              <w:jc w:val="both"/>
              <w:rPr>
                <w:rFonts w:ascii="Times New Roman" w:hAnsi="Times New Roman" w:cs="Times New Roman"/>
              </w:rPr>
            </w:pPr>
            <w:r>
              <w:rPr>
                <w:rFonts w:ascii="Times New Roman" w:hAnsi="Times New Roman" w:cs="Times New Roman"/>
              </w:rPr>
              <w:t>5.</w:t>
            </w:r>
            <w:r>
              <w:t xml:space="preserve"> </w:t>
            </w:r>
            <w:r w:rsidRPr="00CE5D2D">
              <w:rPr>
                <w:rFonts w:ascii="Times New Roman" w:hAnsi="Times New Roman" w:cs="Times New Roman"/>
              </w:rPr>
              <w:t>The expert evaluates whether the project will contribute to informing the public, raising awareness of the knowledge created within the project</w:t>
            </w:r>
            <w:r>
              <w:rPr>
                <w:rFonts w:ascii="Times New Roman" w:hAnsi="Times New Roman" w:cs="Times New Roman"/>
              </w:rPr>
              <w:t>.</w:t>
            </w:r>
          </w:p>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It should be assessed whether at least the minimum program is planned within the project. The minimum program envisages (1) publication of the scientific results of the project on the website of the institute, (2) scientific practical seminars for the employees of the institute, inviting other interested parties.</w:t>
            </w:r>
          </w:p>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It is necessary to assess how the potential socio-economic impact of the project results is assessed in the project application (at least a reasoned qualitative assessment of the potential impact must be provided).</w:t>
            </w:r>
          </w:p>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 xml:space="preserve"> (subsection 2.2 "Socio-economic impact and publicity of the results" of the "Project description")</w:t>
            </w:r>
          </w:p>
        </w:tc>
      </w:tr>
      <w:tr w:rsidR="002B1543" w:rsidRPr="0058085B" w:rsidTr="000C43C8">
        <w:trPr>
          <w:jc w:val="center"/>
        </w:trPr>
        <w:tc>
          <w:tcPr>
            <w:tcW w:w="70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2.2.</w:t>
            </w:r>
          </w:p>
        </w:tc>
        <w:tc>
          <w:tcPr>
            <w:tcW w:w="3265"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 xml:space="preserve">Recital: </w:t>
            </w:r>
            <w:r w:rsidRPr="0058085B">
              <w:rPr>
                <w:rStyle w:val="rynqvb"/>
                <w:rFonts w:ascii="Times New Roman" w:hAnsi="Times New Roman" w:cs="Times New Roman"/>
                <w:lang w:val="en-US"/>
              </w:rPr>
              <w:t xml:space="preserve">research development opportunities, including contribution to the preparation of new projects for submission to the calls of the European Union Research and Innovation Framework Program "Horizon Europe" and other research and innovation support programs </w:t>
            </w:r>
            <w:r w:rsidRPr="0058085B">
              <w:rPr>
                <w:rStyle w:val="rynqvb"/>
                <w:rFonts w:ascii="Times New Roman" w:hAnsi="Times New Roman" w:cs="Times New Roman"/>
                <w:lang w:val="en-US"/>
              </w:rPr>
              <w:lastRenderedPageBreak/>
              <w:t>and technology initiatives</w:t>
            </w:r>
          </w:p>
        </w:tc>
        <w:tc>
          <w:tcPr>
            <w:tcW w:w="5671" w:type="dxa"/>
            <w:vMerge/>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rPr>
            </w:pPr>
          </w:p>
        </w:tc>
      </w:tr>
      <w:tr w:rsidR="002B1543" w:rsidRPr="0058085B" w:rsidTr="000C43C8">
        <w:trPr>
          <w:jc w:val="center"/>
        </w:trPr>
        <w:tc>
          <w:tcPr>
            <w:tcW w:w="70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lastRenderedPageBreak/>
              <w:t>2.3.</w:t>
            </w:r>
          </w:p>
        </w:tc>
        <w:tc>
          <w:tcPr>
            <w:tcW w:w="3265"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 xml:space="preserve">Recital: </w:t>
            </w:r>
            <w:r w:rsidRPr="0058085B">
              <w:rPr>
                <w:rStyle w:val="rynqvb"/>
                <w:rFonts w:ascii="Times New Roman" w:hAnsi="Times New Roman" w:cs="Times New Roman"/>
                <w:lang w:val="en-US"/>
              </w:rPr>
              <w:t>as a result of the research, knowledge important for the relevant sector, the development of the national economy and society will be created</w:t>
            </w:r>
          </w:p>
        </w:tc>
        <w:tc>
          <w:tcPr>
            <w:tcW w:w="5671" w:type="dxa"/>
            <w:vMerge/>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rPr>
            </w:pPr>
          </w:p>
        </w:tc>
      </w:tr>
      <w:tr w:rsidR="002B1543" w:rsidRPr="0058085B" w:rsidTr="000C43C8">
        <w:trPr>
          <w:jc w:val="center"/>
        </w:trPr>
        <w:tc>
          <w:tcPr>
            <w:tcW w:w="70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2.4.</w:t>
            </w:r>
          </w:p>
        </w:tc>
        <w:tc>
          <w:tcPr>
            <w:tcW w:w="3265"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 xml:space="preserve">Recital: </w:t>
            </w:r>
            <w:r w:rsidRPr="0058085B">
              <w:rPr>
                <w:rStyle w:val="rynqvb"/>
                <w:rFonts w:ascii="Times New Roman" w:hAnsi="Times New Roman" w:cs="Times New Roman"/>
                <w:lang w:val="en-US"/>
              </w:rPr>
              <w:t>sustainability of acquired knowledge and a high-quality dissemination plan, including planned scientific publications and public information</w:t>
            </w:r>
          </w:p>
        </w:tc>
        <w:tc>
          <w:tcPr>
            <w:tcW w:w="5671" w:type="dxa"/>
            <w:vMerge/>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rPr>
            </w:pPr>
          </w:p>
        </w:tc>
      </w:tr>
      <w:tr w:rsidR="002B1543" w:rsidRPr="0058085B" w:rsidTr="000C43C8">
        <w:trPr>
          <w:jc w:val="center"/>
        </w:trPr>
        <w:tc>
          <w:tcPr>
            <w:tcW w:w="70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2.5.</w:t>
            </w:r>
          </w:p>
        </w:tc>
        <w:tc>
          <w:tcPr>
            <w:tcW w:w="3265"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 xml:space="preserve">Recital: </w:t>
            </w:r>
            <w:r w:rsidRPr="0058085B">
              <w:rPr>
                <w:rStyle w:val="rynqvb"/>
                <w:rFonts w:ascii="Times New Roman" w:hAnsi="Times New Roman" w:cs="Times New Roman"/>
                <w:lang w:val="en-US"/>
              </w:rPr>
              <w:t>the implementation of the research contributes to the strengthening of the project applicant's scientific capacity and career development</w:t>
            </w:r>
          </w:p>
        </w:tc>
        <w:tc>
          <w:tcPr>
            <w:tcW w:w="5671" w:type="dxa"/>
            <w:vMerge/>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rPr>
            </w:pPr>
          </w:p>
        </w:tc>
      </w:tr>
      <w:tr w:rsidR="002B1543" w:rsidRPr="0058085B" w:rsidTr="000C43C8">
        <w:trPr>
          <w:trHeight w:val="343"/>
          <w:jc w:val="center"/>
        </w:trPr>
        <w:tc>
          <w:tcPr>
            <w:tcW w:w="70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3.</w:t>
            </w:r>
          </w:p>
        </w:tc>
        <w:tc>
          <w:tcPr>
            <w:tcW w:w="3265"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center"/>
              <w:rPr>
                <w:rFonts w:ascii="Times New Roman" w:hAnsi="Times New Roman" w:cs="Times New Roman"/>
              </w:rPr>
            </w:pPr>
            <w:r w:rsidRPr="0058085B">
              <w:rPr>
                <w:rFonts w:ascii="Times New Roman" w:hAnsi="Times New Roman" w:cs="Times New Roman"/>
                <w:b/>
              </w:rPr>
              <w:t xml:space="preserve">Criterion: Possibilities and provision of the project implementation </w:t>
            </w:r>
          </w:p>
        </w:tc>
        <w:tc>
          <w:tcPr>
            <w:tcW w:w="5671"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center"/>
              <w:rPr>
                <w:rFonts w:ascii="Times New Roman" w:hAnsi="Times New Roman" w:cs="Times New Roman"/>
              </w:rPr>
            </w:pPr>
            <w:r w:rsidRPr="0058085B">
              <w:rPr>
                <w:rFonts w:ascii="Times New Roman" w:hAnsi="Times New Roman" w:cs="Times New Roman"/>
                <w:b/>
              </w:rPr>
              <w:t>Maximum 5 points</w:t>
            </w:r>
          </w:p>
        </w:tc>
      </w:tr>
      <w:tr w:rsidR="002B1543" w:rsidRPr="0058085B" w:rsidTr="000C43C8">
        <w:trPr>
          <w:jc w:val="center"/>
        </w:trPr>
        <w:tc>
          <w:tcPr>
            <w:tcW w:w="70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3.1.</w:t>
            </w:r>
          </w:p>
        </w:tc>
        <w:tc>
          <w:tcPr>
            <w:tcW w:w="3265"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 xml:space="preserve">Recital: </w:t>
            </w:r>
            <w:r w:rsidRPr="0058085B">
              <w:rPr>
                <w:rStyle w:val="rynqvb"/>
                <w:rFonts w:ascii="Times New Roman" w:hAnsi="Times New Roman" w:cs="Times New Roman"/>
                <w:lang w:val="en-US"/>
              </w:rPr>
              <w:t>the quality of the research work plan and its compliance with the set goal.</w:t>
            </w:r>
            <w:r w:rsidRPr="0058085B">
              <w:rPr>
                <w:rStyle w:val="hwtze"/>
                <w:rFonts w:ascii="Times New Roman" w:hAnsi="Times New Roman" w:cs="Times New Roman"/>
                <w:lang w:val="en-US"/>
              </w:rPr>
              <w:t xml:space="preserve"> </w:t>
            </w:r>
            <w:r w:rsidRPr="0058085B">
              <w:rPr>
                <w:rStyle w:val="rynqvb"/>
                <w:rFonts w:ascii="Times New Roman" w:hAnsi="Times New Roman" w:cs="Times New Roman"/>
                <w:lang w:val="en-US"/>
              </w:rPr>
              <w:t xml:space="preserve">The intended resources are appropriate and sufficient to </w:t>
            </w:r>
            <w:r w:rsidRPr="0058085B">
              <w:rPr>
                <w:rStyle w:val="rynqvb"/>
                <w:rFonts w:ascii="Times New Roman" w:hAnsi="Times New Roman" w:cs="Times New Roman"/>
                <w:lang w:val="en-US"/>
              </w:rPr>
              <w:lastRenderedPageBreak/>
              <w:t>achieve the goal.</w:t>
            </w:r>
            <w:r w:rsidRPr="0058085B">
              <w:rPr>
                <w:rStyle w:val="hwtze"/>
                <w:rFonts w:ascii="Times New Roman" w:hAnsi="Times New Roman" w:cs="Times New Roman"/>
                <w:lang w:val="en-US"/>
              </w:rPr>
              <w:t xml:space="preserve"> </w:t>
            </w:r>
            <w:r w:rsidRPr="0058085B">
              <w:rPr>
                <w:rStyle w:val="rynqvb"/>
                <w:rFonts w:ascii="Times New Roman" w:hAnsi="Times New Roman" w:cs="Times New Roman"/>
                <w:lang w:val="en-US"/>
              </w:rPr>
              <w:t>The research aims to ensure efficient use of resources.</w:t>
            </w:r>
            <w:r w:rsidRPr="0058085B">
              <w:rPr>
                <w:rStyle w:val="hwtze"/>
                <w:rFonts w:ascii="Times New Roman" w:hAnsi="Times New Roman" w:cs="Times New Roman"/>
                <w:lang w:val="en-US"/>
              </w:rPr>
              <w:t xml:space="preserve"> </w:t>
            </w:r>
            <w:r w:rsidRPr="0058085B">
              <w:rPr>
                <w:rStyle w:val="rynqvb"/>
                <w:rFonts w:ascii="Times New Roman" w:hAnsi="Times New Roman" w:cs="Times New Roman"/>
                <w:lang w:val="en-US"/>
              </w:rPr>
              <w:t>Planned work stages and tasks are clearly defined, relevant and reliable</w:t>
            </w:r>
          </w:p>
        </w:tc>
        <w:tc>
          <w:tcPr>
            <w:tcW w:w="5671" w:type="dxa"/>
            <w:vMerge w:val="restart"/>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lastRenderedPageBreak/>
              <w:t>The expert justifies the given assessment in points, taking into account the fulfillment of the criterion as a whole and the fulfillment of each consideration of the criterion.</w:t>
            </w:r>
          </w:p>
          <w:p w:rsidR="002B1543" w:rsidRPr="0058085B" w:rsidRDefault="002B1543" w:rsidP="0058085B">
            <w:pPr>
              <w:widowControl w:val="0"/>
              <w:jc w:val="both"/>
              <w:rPr>
                <w:rStyle w:val="rynqvb"/>
                <w:rFonts w:ascii="Times New Roman" w:hAnsi="Times New Roman" w:cs="Times New Roman"/>
                <w:lang w:val="en-US"/>
              </w:rPr>
            </w:pPr>
          </w:p>
          <w:p w:rsidR="002B1543" w:rsidRPr="0058085B" w:rsidRDefault="00615899" w:rsidP="0058085B">
            <w:pPr>
              <w:widowControl w:val="0"/>
              <w:jc w:val="both"/>
              <w:rPr>
                <w:rFonts w:ascii="Times New Roman" w:hAnsi="Times New Roman" w:cs="Times New Roman"/>
                <w:lang w:val="en-US"/>
              </w:rPr>
            </w:pPr>
            <w:r w:rsidRPr="0058085B">
              <w:rPr>
                <w:rStyle w:val="rynqvb"/>
                <w:rFonts w:ascii="Times New Roman" w:hAnsi="Times New Roman" w:cs="Times New Roman"/>
                <w:lang w:val="en-US"/>
              </w:rPr>
              <w:lastRenderedPageBreak/>
              <w:t xml:space="preserve">1. </w:t>
            </w:r>
            <w:r w:rsidRPr="0058085B">
              <w:rPr>
                <w:rFonts w:ascii="Times New Roman" w:hAnsi="Times New Roman" w:cs="Times New Roman"/>
              </w:rPr>
              <w:t xml:space="preserve">Information specific to criterion </w:t>
            </w:r>
            <w:r w:rsidRPr="0058085B">
              <w:rPr>
                <w:rStyle w:val="rynqvb"/>
                <w:rFonts w:ascii="Times New Roman" w:hAnsi="Times New Roman" w:cs="Times New Roman"/>
                <w:lang w:val="en-US"/>
              </w:rPr>
              <w:t xml:space="preserve">is given in Chapter 3 "Implementation" of the project application and in the "Curriculum Vitae" part of the project application, but the project application should be taken into account as a whole when evaluating the criterion. The possibilities of project implementation, including the prepared research work plan, expected resources, available infrastructure, are evaluated according to the specifics of the relevant scientific field/s and the project. </w:t>
            </w:r>
          </w:p>
          <w:p w:rsidR="002B1543" w:rsidRPr="0058085B" w:rsidRDefault="002B1543" w:rsidP="0058085B">
            <w:pPr>
              <w:widowControl w:val="0"/>
              <w:jc w:val="both"/>
              <w:rPr>
                <w:rStyle w:val="rynqvb"/>
                <w:rFonts w:ascii="Times New Roman" w:hAnsi="Times New Roman" w:cs="Times New Roman"/>
                <w:lang w:val="en-US"/>
              </w:rPr>
            </w:pPr>
          </w:p>
          <w:p w:rsidR="002B1543" w:rsidRPr="0058085B" w:rsidRDefault="00615899" w:rsidP="0058085B">
            <w:pPr>
              <w:widowControl w:val="0"/>
              <w:jc w:val="both"/>
              <w:rPr>
                <w:rFonts w:ascii="Times New Roman" w:hAnsi="Times New Roman" w:cs="Times New Roman"/>
              </w:rPr>
            </w:pPr>
            <w:r w:rsidRPr="0058085B">
              <w:rPr>
                <w:rStyle w:val="rynqvb"/>
                <w:rFonts w:ascii="Times New Roman" w:hAnsi="Times New Roman" w:cs="Times New Roman"/>
                <w:lang w:val="en-US"/>
              </w:rPr>
              <w:t xml:space="preserve">2. The expert evaluates the relevance of the scientific qualifications and experience of the project applicant to the achievement of the project's goals and the performance of the intended tasks, based on the submitted life course descriptions in the "Curriculum Vitae" part of the project application. </w:t>
            </w:r>
          </w:p>
          <w:p w:rsidR="002B1543" w:rsidRPr="0058085B" w:rsidRDefault="002B1543" w:rsidP="0058085B">
            <w:pPr>
              <w:widowControl w:val="0"/>
              <w:jc w:val="both"/>
              <w:rPr>
                <w:rStyle w:val="rynqvb"/>
                <w:rFonts w:ascii="Times New Roman" w:hAnsi="Times New Roman" w:cs="Times New Roman"/>
                <w:lang w:val="en-US"/>
              </w:rPr>
            </w:pPr>
          </w:p>
          <w:p w:rsidR="002B1543" w:rsidRPr="0058085B" w:rsidRDefault="00615899" w:rsidP="004650BA">
            <w:pPr>
              <w:widowControl w:val="0"/>
              <w:jc w:val="both"/>
              <w:rPr>
                <w:rFonts w:ascii="Times New Roman" w:hAnsi="Times New Roman" w:cs="Times New Roman"/>
              </w:rPr>
            </w:pPr>
            <w:r w:rsidRPr="0058085B">
              <w:rPr>
                <w:rStyle w:val="rynqvb"/>
                <w:rFonts w:ascii="Times New Roman" w:hAnsi="Times New Roman" w:cs="Times New Roman"/>
                <w:lang w:val="en-US"/>
              </w:rPr>
              <w:t>3. It should be noted that the implemen</w:t>
            </w:r>
            <w:r w:rsidR="00E663D9">
              <w:rPr>
                <w:rStyle w:val="rynqvb"/>
                <w:rFonts w:ascii="Times New Roman" w:hAnsi="Times New Roman" w:cs="Times New Roman"/>
                <w:lang w:val="en-US"/>
              </w:rPr>
              <w:t>tation time of one project is 15</w:t>
            </w:r>
            <w:r w:rsidRPr="0058085B">
              <w:rPr>
                <w:rStyle w:val="rynqvb"/>
                <w:rFonts w:ascii="Times New Roman" w:hAnsi="Times New Roman" w:cs="Times New Roman"/>
                <w:lang w:val="en-US"/>
              </w:rPr>
              <w:t xml:space="preserve"> </w:t>
            </w:r>
            <w:r w:rsidR="00CA30CD" w:rsidRPr="0058085B">
              <w:rPr>
                <w:rStyle w:val="rynqvb"/>
                <w:rFonts w:ascii="Times New Roman" w:hAnsi="Times New Roman" w:cs="Times New Roman"/>
                <w:lang w:val="en-US"/>
              </w:rPr>
              <w:t>months</w:t>
            </w:r>
            <w:r w:rsidRPr="0058085B">
              <w:rPr>
                <w:rStyle w:val="rynqvb"/>
                <w:rFonts w:ascii="Times New Roman" w:hAnsi="Times New Roman" w:cs="Times New Roman"/>
                <w:lang w:val="en-US"/>
              </w:rPr>
              <w:t>.</w:t>
            </w:r>
            <w:r w:rsidRPr="0058085B">
              <w:rPr>
                <w:rStyle w:val="hwtze"/>
                <w:rFonts w:ascii="Times New Roman" w:hAnsi="Times New Roman" w:cs="Times New Roman"/>
                <w:lang w:val="en-US"/>
              </w:rPr>
              <w:t xml:space="preserve"> </w:t>
            </w:r>
            <w:r w:rsidRPr="0058085B">
              <w:rPr>
                <w:rStyle w:val="rynqvb"/>
                <w:rFonts w:ascii="Times New Roman" w:hAnsi="Times New Roman" w:cs="Times New Roman"/>
                <w:lang w:val="en-US"/>
              </w:rPr>
              <w:t>The planned implementation of the project is evaluated in connection with the completed "Project budget" part of the project application, which includes costs for remuneration, material and technical support, business trips and publication costs.</w:t>
            </w:r>
          </w:p>
        </w:tc>
      </w:tr>
      <w:tr w:rsidR="002B1543" w:rsidRPr="0058085B" w:rsidTr="000C43C8">
        <w:trPr>
          <w:jc w:val="center"/>
        </w:trPr>
        <w:tc>
          <w:tcPr>
            <w:tcW w:w="70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lastRenderedPageBreak/>
              <w:t>3.2.</w:t>
            </w:r>
          </w:p>
        </w:tc>
        <w:tc>
          <w:tcPr>
            <w:tcW w:w="3265"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 xml:space="preserve">Recital: </w:t>
            </w:r>
            <w:r w:rsidRPr="0058085B">
              <w:rPr>
                <w:rStyle w:val="rynqvb"/>
                <w:rFonts w:ascii="Times New Roman" w:hAnsi="Times New Roman" w:cs="Times New Roman"/>
                <w:lang w:val="en-US"/>
              </w:rPr>
              <w:t>scientific qualification of the project applicant, according to the submitted resumes (CV)</w:t>
            </w:r>
          </w:p>
        </w:tc>
        <w:tc>
          <w:tcPr>
            <w:tcW w:w="5671" w:type="dxa"/>
            <w:vMerge/>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rPr>
            </w:pPr>
          </w:p>
        </w:tc>
      </w:tr>
      <w:tr w:rsidR="002B1543" w:rsidRPr="0058085B" w:rsidTr="000C43C8">
        <w:trPr>
          <w:jc w:val="center"/>
        </w:trPr>
        <w:tc>
          <w:tcPr>
            <w:tcW w:w="70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3.4.</w:t>
            </w:r>
          </w:p>
        </w:tc>
        <w:tc>
          <w:tcPr>
            <w:tcW w:w="3265"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 xml:space="preserve">Recital: </w:t>
            </w:r>
            <w:r w:rsidRPr="0058085B">
              <w:rPr>
                <w:rStyle w:val="rynqvb"/>
                <w:rFonts w:ascii="Times New Roman" w:hAnsi="Times New Roman" w:cs="Times New Roman"/>
                <w:lang w:val="en-US"/>
              </w:rPr>
              <w:t>the necessary research infrastructure is available to conduct the study</w:t>
            </w:r>
          </w:p>
        </w:tc>
        <w:tc>
          <w:tcPr>
            <w:tcW w:w="5671" w:type="dxa"/>
            <w:vMerge/>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rPr>
            </w:pPr>
          </w:p>
        </w:tc>
      </w:tr>
    </w:tbl>
    <w:p w:rsidR="002B1543" w:rsidRPr="0058085B" w:rsidRDefault="002B1543" w:rsidP="0058085B">
      <w:pPr>
        <w:widowControl w:val="0"/>
        <w:jc w:val="both"/>
        <w:rPr>
          <w:rFonts w:ascii="Times New Roman" w:hAnsi="Times New Roman" w:cs="Times New Roman"/>
        </w:rPr>
      </w:pPr>
    </w:p>
    <w:p w:rsidR="002B1543" w:rsidRPr="0058085B" w:rsidRDefault="002B1543" w:rsidP="0058085B">
      <w:pPr>
        <w:rPr>
          <w:rFonts w:ascii="Times New Roman" w:hAnsi="Times New Roman" w:cs="Times New Roman"/>
        </w:rPr>
      </w:pPr>
    </w:p>
    <w:p w:rsidR="002B1543" w:rsidRPr="001F3704" w:rsidRDefault="00615899" w:rsidP="001F3704">
      <w:pPr>
        <w:pStyle w:val="Heading2"/>
        <w:spacing w:before="0" w:after="0"/>
        <w:jc w:val="center"/>
        <w:rPr>
          <w:rFonts w:ascii="Times New Roman" w:hAnsi="Times New Roman" w:cs="Times New Roman"/>
          <w:b/>
          <w:sz w:val="24"/>
          <w:szCs w:val="24"/>
        </w:rPr>
      </w:pPr>
      <w:r w:rsidRPr="001F3704">
        <w:rPr>
          <w:rFonts w:ascii="Times New Roman" w:hAnsi="Times New Roman" w:cs="Times New Roman"/>
          <w:b/>
          <w:sz w:val="24"/>
          <w:szCs w:val="24"/>
        </w:rPr>
        <w:t>2.2. Consolidated assessment of the project</w:t>
      </w:r>
      <w:bookmarkStart w:id="6" w:name="_heading=h.2et92p0"/>
      <w:bookmarkStart w:id="7" w:name="_heading=h.tyjcwt"/>
    </w:p>
    <w:p w:rsidR="002B1543" w:rsidRPr="0058085B" w:rsidRDefault="002B1543" w:rsidP="0058085B">
      <w:pPr>
        <w:rPr>
          <w:rFonts w:ascii="Times New Roman" w:hAnsi="Times New Roman" w:cs="Times New Roman"/>
        </w:rPr>
      </w:pPr>
    </w:p>
    <w:p w:rsidR="002B1543" w:rsidRPr="0058085B" w:rsidRDefault="00615899" w:rsidP="0058085B">
      <w:pPr>
        <w:pStyle w:val="ListParagraph"/>
        <w:numPr>
          <w:ilvl w:val="0"/>
          <w:numId w:val="11"/>
        </w:numPr>
        <w:spacing w:after="0" w:line="240" w:lineRule="auto"/>
        <w:ind w:left="0" w:firstLine="284"/>
        <w:jc w:val="both"/>
        <w:rPr>
          <w:rFonts w:ascii="Times New Roman" w:hAnsi="Times New Roman" w:cs="Times New Roman"/>
          <w:sz w:val="24"/>
          <w:szCs w:val="24"/>
          <w:lang w:val="en-US"/>
        </w:rPr>
      </w:pPr>
      <w:r w:rsidRPr="0058085B">
        <w:rPr>
          <w:rStyle w:val="rynqvb"/>
          <w:rFonts w:ascii="Times New Roman" w:hAnsi="Times New Roman" w:cs="Times New Roman"/>
          <w:lang w:val="en-US" w:bidi="ar-SA"/>
        </w:rPr>
        <w:t>When the responsible employee has received the individual evaluations of both experts, he provides both experts with access to the individual evaluations of both experts, as well as reveals the identity of the other expert to each expert.</w:t>
      </w:r>
      <w:r w:rsidRPr="0058085B">
        <w:rPr>
          <w:rFonts w:ascii="Times New Roman" w:hAnsi="Times New Roman" w:cs="Times New Roman"/>
          <w:sz w:val="24"/>
          <w:szCs w:val="24"/>
        </w:rPr>
        <w:t xml:space="preserve"> </w:t>
      </w:r>
    </w:p>
    <w:p w:rsidR="002B1543" w:rsidRPr="0058085B" w:rsidRDefault="002B1543" w:rsidP="0058085B">
      <w:pPr>
        <w:jc w:val="both"/>
        <w:rPr>
          <w:rFonts w:ascii="Times New Roman" w:hAnsi="Times New Roman" w:cs="Times New Roman"/>
        </w:rPr>
      </w:pPr>
    </w:p>
    <w:p w:rsidR="002B1543" w:rsidRPr="0058085B" w:rsidRDefault="00615899" w:rsidP="0058085B">
      <w:pPr>
        <w:pStyle w:val="ListParagraph"/>
        <w:numPr>
          <w:ilvl w:val="0"/>
          <w:numId w:val="11"/>
        </w:numPr>
        <w:spacing w:after="0" w:line="240" w:lineRule="auto"/>
        <w:ind w:left="0" w:firstLine="284"/>
        <w:jc w:val="both"/>
        <w:rPr>
          <w:rFonts w:ascii="Times New Roman" w:hAnsi="Times New Roman" w:cs="Times New Roman"/>
          <w:sz w:val="24"/>
          <w:szCs w:val="24"/>
        </w:rPr>
      </w:pPr>
      <w:r w:rsidRPr="0058085B">
        <w:rPr>
          <w:rFonts w:ascii="Times New Roman" w:hAnsi="Times New Roman" w:cs="Times New Roman"/>
          <w:sz w:val="24"/>
          <w:szCs w:val="24"/>
        </w:rPr>
        <w:t xml:space="preserve">One of the experts fills in the consolidated evaluation of the project application in accordance with Appendix 5 of the regulations " Project application individual/consolidated assessment form". </w:t>
      </w:r>
    </w:p>
    <w:p w:rsidR="002B1543" w:rsidRPr="0058085B" w:rsidRDefault="002B1543" w:rsidP="0058085B">
      <w:pPr>
        <w:jc w:val="both"/>
        <w:rPr>
          <w:rFonts w:ascii="Times New Roman" w:hAnsi="Times New Roman" w:cs="Times New Roman"/>
        </w:rPr>
      </w:pPr>
    </w:p>
    <w:p w:rsidR="002B1543" w:rsidRPr="0058085B" w:rsidRDefault="00615899" w:rsidP="0058085B">
      <w:pPr>
        <w:pStyle w:val="ListParagraph"/>
        <w:numPr>
          <w:ilvl w:val="0"/>
          <w:numId w:val="11"/>
        </w:numPr>
        <w:spacing w:after="0" w:line="240" w:lineRule="auto"/>
        <w:ind w:left="0" w:firstLine="284"/>
        <w:jc w:val="both"/>
        <w:rPr>
          <w:rFonts w:ascii="Times New Roman" w:hAnsi="Times New Roman" w:cs="Times New Roman"/>
          <w:sz w:val="24"/>
          <w:szCs w:val="24"/>
        </w:rPr>
      </w:pPr>
      <w:r w:rsidRPr="0058085B">
        <w:rPr>
          <w:rFonts w:ascii="Times New Roman" w:hAnsi="Times New Roman" w:cs="Times New Roman"/>
          <w:sz w:val="24"/>
          <w:szCs w:val="24"/>
        </w:rPr>
        <w:t>If the consolidated assessment of the project application is inadequate in terms of points or does not provide sufficient reasoning for the assessment given, indicating the shortcomings and shortcomings of the project application, it is returned to the experts. The experts, within three working days from the day when the notification of the returned evaluation is received in the e-mail, process the consolidated evaluation of the project application and resubmit it to the responsible employee, having previously agreed with each other.</w:t>
      </w:r>
    </w:p>
    <w:p w:rsidR="002B1543" w:rsidRPr="0058085B" w:rsidRDefault="002B1543" w:rsidP="0058085B">
      <w:pPr>
        <w:rPr>
          <w:rFonts w:ascii="Times New Roman" w:hAnsi="Times New Roman" w:cs="Times New Roman"/>
        </w:rPr>
      </w:pPr>
    </w:p>
    <w:p w:rsidR="002B1543" w:rsidRPr="0058085B" w:rsidRDefault="00615899" w:rsidP="0058085B">
      <w:pPr>
        <w:pStyle w:val="Heading1"/>
        <w:shd w:val="clear" w:color="auto" w:fill="FFFFFF"/>
        <w:spacing w:before="0" w:after="0"/>
        <w:rPr>
          <w:rFonts w:ascii="Times New Roman" w:hAnsi="Times New Roman" w:cs="Times New Roman"/>
          <w:sz w:val="24"/>
          <w:szCs w:val="24"/>
        </w:rPr>
      </w:pPr>
      <w:r w:rsidRPr="0058085B">
        <w:rPr>
          <w:rFonts w:ascii="Times New Roman" w:hAnsi="Times New Roman" w:cs="Times New Roman"/>
          <w:sz w:val="24"/>
          <w:szCs w:val="24"/>
        </w:rPr>
        <w:t xml:space="preserve">3. Final scientific project report </w:t>
      </w:r>
      <w:bookmarkStart w:id="8" w:name="_heading=h.3dy6vkm"/>
    </w:p>
    <w:p w:rsidR="002B1543" w:rsidRPr="0058085B" w:rsidRDefault="00615899" w:rsidP="0058085B">
      <w:pPr>
        <w:pStyle w:val="Heading2"/>
        <w:spacing w:before="0" w:after="0"/>
        <w:rPr>
          <w:rFonts w:ascii="Times New Roman" w:hAnsi="Times New Roman" w:cs="Times New Roman"/>
          <w:sz w:val="24"/>
          <w:szCs w:val="24"/>
        </w:rPr>
      </w:pPr>
      <w:r w:rsidRPr="0058085B">
        <w:rPr>
          <w:rFonts w:ascii="Times New Roman" w:hAnsi="Times New Roman" w:cs="Times New Roman"/>
          <w:sz w:val="24"/>
          <w:szCs w:val="24"/>
        </w:rPr>
        <w:t>3.1. Final scientific project report for individual review</w:t>
      </w:r>
      <w:bookmarkStart w:id="9" w:name="_heading=h.1t3h5sf"/>
    </w:p>
    <w:p w:rsidR="002B1543" w:rsidRPr="0058085B" w:rsidRDefault="002B1543" w:rsidP="0058085B">
      <w:pPr>
        <w:rPr>
          <w:rFonts w:ascii="Times New Roman" w:hAnsi="Times New Roman" w:cs="Times New Roman"/>
        </w:rPr>
      </w:pPr>
    </w:p>
    <w:p w:rsidR="002B1543" w:rsidRPr="0058085B" w:rsidRDefault="00615899" w:rsidP="0058085B">
      <w:pPr>
        <w:pStyle w:val="ListParagraph"/>
        <w:numPr>
          <w:ilvl w:val="0"/>
          <w:numId w:val="11"/>
        </w:numPr>
        <w:spacing w:after="0" w:line="240" w:lineRule="auto"/>
        <w:ind w:left="0" w:firstLine="284"/>
        <w:jc w:val="both"/>
        <w:rPr>
          <w:rFonts w:ascii="Times New Roman" w:hAnsi="Times New Roman" w:cs="Times New Roman"/>
          <w:sz w:val="24"/>
          <w:szCs w:val="24"/>
        </w:rPr>
      </w:pPr>
      <w:r w:rsidRPr="0058085B">
        <w:rPr>
          <w:rFonts w:ascii="Times New Roman" w:hAnsi="Times New Roman" w:cs="Times New Roman"/>
          <w:sz w:val="24"/>
          <w:szCs w:val="24"/>
        </w:rPr>
        <w:t>Within a week from the end of the project implementation, the project applicant must fill in the final scientific report of the project (hereinafter final report). For the final report, scientific expertise is provided, which is carried out by at least two experts.</w:t>
      </w:r>
    </w:p>
    <w:p w:rsidR="002B1543" w:rsidRPr="0058085B" w:rsidRDefault="002B1543" w:rsidP="0058085B">
      <w:pPr>
        <w:pStyle w:val="ListParagraph"/>
        <w:spacing w:after="0" w:line="240" w:lineRule="auto"/>
        <w:ind w:left="644"/>
        <w:jc w:val="both"/>
        <w:rPr>
          <w:rFonts w:ascii="Times New Roman" w:hAnsi="Times New Roman" w:cs="Times New Roman"/>
          <w:sz w:val="24"/>
          <w:szCs w:val="24"/>
        </w:rPr>
      </w:pPr>
    </w:p>
    <w:p w:rsidR="002B1543" w:rsidRPr="0058085B" w:rsidRDefault="00615899" w:rsidP="0058085B">
      <w:pPr>
        <w:pStyle w:val="ListParagraph"/>
        <w:numPr>
          <w:ilvl w:val="0"/>
          <w:numId w:val="11"/>
        </w:numPr>
        <w:spacing w:after="0" w:line="240" w:lineRule="auto"/>
        <w:ind w:left="0" w:firstLine="284"/>
        <w:jc w:val="both"/>
        <w:rPr>
          <w:rFonts w:ascii="Times New Roman" w:hAnsi="Times New Roman" w:cs="Times New Roman"/>
          <w:sz w:val="24"/>
          <w:szCs w:val="24"/>
          <w:lang w:val="en-US"/>
        </w:rPr>
      </w:pPr>
      <w:r w:rsidRPr="0058085B">
        <w:rPr>
          <w:rStyle w:val="rynqvb"/>
          <w:rFonts w:ascii="Times New Roman" w:hAnsi="Times New Roman" w:cs="Times New Roman"/>
          <w:lang w:val="en-US" w:bidi="ar-SA"/>
        </w:rPr>
        <w:t xml:space="preserve">If the same experts who performed the scientific evaluation of the project application are not recruited, each expert shall sign a declaration of absence of conflict of interest before the final </w:t>
      </w:r>
      <w:r w:rsidRPr="0058085B">
        <w:rPr>
          <w:rStyle w:val="rynqvb"/>
          <w:rFonts w:ascii="Times New Roman" w:hAnsi="Times New Roman" w:cs="Times New Roman"/>
          <w:lang w:val="en-US" w:bidi="ar-SA"/>
        </w:rPr>
        <w:lastRenderedPageBreak/>
        <w:t>scientific review (Appendix 8).</w:t>
      </w:r>
      <w:r w:rsidRPr="0058085B">
        <w:rPr>
          <w:rStyle w:val="hwtze"/>
          <w:rFonts w:ascii="Times New Roman" w:hAnsi="Times New Roman" w:cs="Times New Roman"/>
          <w:lang w:val="en-US" w:bidi="ar-SA"/>
        </w:rPr>
        <w:t xml:space="preserve"> </w:t>
      </w:r>
      <w:r w:rsidRPr="0058085B">
        <w:rPr>
          <w:rStyle w:val="rynqvb"/>
          <w:rFonts w:ascii="Times New Roman" w:hAnsi="Times New Roman" w:cs="Times New Roman"/>
          <w:lang w:val="en-US" w:bidi="ar-SA"/>
        </w:rPr>
        <w:t>The responsible employee provides access to the final report of the relevant project and the submission of the same project to each expert.</w:t>
      </w:r>
    </w:p>
    <w:p w:rsidR="002B1543" w:rsidRPr="0058085B" w:rsidRDefault="002B1543" w:rsidP="0058085B">
      <w:pPr>
        <w:pStyle w:val="ListParagraph"/>
        <w:spacing w:after="0" w:line="240" w:lineRule="auto"/>
        <w:ind w:left="644"/>
        <w:jc w:val="both"/>
        <w:rPr>
          <w:rFonts w:ascii="Times New Roman" w:hAnsi="Times New Roman" w:cs="Times New Roman"/>
          <w:sz w:val="24"/>
          <w:szCs w:val="24"/>
        </w:rPr>
      </w:pPr>
    </w:p>
    <w:p w:rsidR="002B1543" w:rsidRPr="0058085B" w:rsidRDefault="00615899" w:rsidP="0058085B">
      <w:pPr>
        <w:pStyle w:val="ListParagraph"/>
        <w:numPr>
          <w:ilvl w:val="0"/>
          <w:numId w:val="11"/>
        </w:numPr>
        <w:spacing w:after="0" w:line="240" w:lineRule="auto"/>
        <w:ind w:left="0" w:firstLine="284"/>
        <w:jc w:val="both"/>
        <w:rPr>
          <w:rFonts w:ascii="Times New Roman" w:hAnsi="Times New Roman" w:cs="Times New Roman"/>
          <w:sz w:val="24"/>
          <w:szCs w:val="24"/>
        </w:rPr>
      </w:pPr>
      <w:r w:rsidRPr="0058085B">
        <w:rPr>
          <w:rFonts w:ascii="Times New Roman" w:hAnsi="Times New Roman" w:cs="Times New Roman"/>
          <w:sz w:val="24"/>
          <w:szCs w:val="24"/>
        </w:rPr>
        <w:t>Within a week of signing the expert's declaration and concluding the expert's contract, the expert performs an individual evaluation of the final report by filling out Appendix 7 of the regulations "Individual/consolidated evaluation form of the final scientific report of the project" and approving it.</w:t>
      </w:r>
    </w:p>
    <w:p w:rsidR="002B1543" w:rsidRPr="0058085B" w:rsidRDefault="002B1543" w:rsidP="0058085B">
      <w:pPr>
        <w:pStyle w:val="ListParagraph"/>
        <w:spacing w:after="0" w:line="240" w:lineRule="auto"/>
        <w:rPr>
          <w:rFonts w:ascii="Times New Roman" w:hAnsi="Times New Roman" w:cs="Times New Roman"/>
          <w:sz w:val="24"/>
          <w:szCs w:val="24"/>
        </w:rPr>
      </w:pPr>
    </w:p>
    <w:p w:rsidR="002B1543" w:rsidRPr="0058085B" w:rsidRDefault="00615899" w:rsidP="0058085B">
      <w:pPr>
        <w:pStyle w:val="ListParagraph"/>
        <w:numPr>
          <w:ilvl w:val="0"/>
          <w:numId w:val="11"/>
        </w:numPr>
        <w:spacing w:after="0" w:line="240" w:lineRule="auto"/>
        <w:ind w:left="0" w:firstLine="284"/>
        <w:jc w:val="both"/>
        <w:rPr>
          <w:rFonts w:ascii="Times New Roman" w:hAnsi="Times New Roman" w:cs="Times New Roman"/>
          <w:sz w:val="24"/>
          <w:szCs w:val="24"/>
        </w:rPr>
      </w:pPr>
      <w:r w:rsidRPr="0058085B">
        <w:rPr>
          <w:rFonts w:ascii="Times New Roman" w:hAnsi="Times New Roman" w:cs="Times New Roman"/>
          <w:sz w:val="24"/>
          <w:szCs w:val="24"/>
        </w:rPr>
        <w:t>The expert evaluates the final report according to the following criteria:</w:t>
      </w:r>
    </w:p>
    <w:tbl>
      <w:tblPr>
        <w:tblW w:w="9640" w:type="dxa"/>
        <w:jc w:val="center"/>
        <w:tblLayout w:type="fixed"/>
        <w:tblCellMar>
          <w:left w:w="115" w:type="dxa"/>
          <w:right w:w="115" w:type="dxa"/>
        </w:tblCellMar>
        <w:tblLook w:val="04A0" w:firstRow="1" w:lastRow="0" w:firstColumn="1" w:lastColumn="0" w:noHBand="0" w:noVBand="1"/>
      </w:tblPr>
      <w:tblGrid>
        <w:gridCol w:w="576"/>
        <w:gridCol w:w="9064"/>
      </w:tblGrid>
      <w:tr w:rsidR="002B1543" w:rsidRPr="0058085B" w:rsidTr="00780EBC">
        <w:trPr>
          <w:jc w:val="center"/>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615899" w:rsidP="0058085B">
            <w:pPr>
              <w:widowControl w:val="0"/>
              <w:jc w:val="center"/>
              <w:rPr>
                <w:rFonts w:ascii="Times New Roman" w:hAnsi="Times New Roman" w:cs="Times New Roman"/>
              </w:rPr>
            </w:pPr>
            <w:r w:rsidRPr="0058085B">
              <w:rPr>
                <w:rFonts w:ascii="Times New Roman" w:hAnsi="Times New Roman" w:cs="Times New Roman"/>
                <w:b/>
                <w:color w:val="000000"/>
              </w:rPr>
              <w:t>Final scientific project report for individual / consolidated review</w:t>
            </w:r>
          </w:p>
          <w:p w:rsidR="002B1543" w:rsidRPr="0058085B" w:rsidRDefault="002B1543" w:rsidP="0058085B">
            <w:pPr>
              <w:widowControl w:val="0"/>
              <w:jc w:val="center"/>
              <w:rPr>
                <w:rFonts w:ascii="Times New Roman" w:hAnsi="Times New Roman" w:cs="Times New Roman"/>
                <w:b/>
              </w:rPr>
            </w:pPr>
          </w:p>
        </w:tc>
      </w:tr>
      <w:tr w:rsidR="002B1543" w:rsidRPr="0058085B" w:rsidTr="00780EBC">
        <w:trPr>
          <w:jc w:val="center"/>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rPr>
              <w:t>Project title:</w:t>
            </w:r>
          </w:p>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rPr>
              <w:t>Expert/-s:</w:t>
            </w:r>
          </w:p>
        </w:tc>
      </w:tr>
      <w:tr w:rsidR="002B1543" w:rsidRPr="0058085B" w:rsidTr="00780EBC">
        <w:trPr>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1.</w:t>
            </w:r>
          </w:p>
        </w:tc>
        <w:tc>
          <w:tcPr>
            <w:tcW w:w="9063" w:type="dxa"/>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615899" w:rsidP="0058085B">
            <w:pPr>
              <w:widowControl w:val="0"/>
              <w:jc w:val="center"/>
              <w:rPr>
                <w:rFonts w:ascii="Times New Roman" w:hAnsi="Times New Roman" w:cs="Times New Roman"/>
              </w:rPr>
            </w:pPr>
            <w:r w:rsidRPr="0058085B">
              <w:rPr>
                <w:rFonts w:ascii="Times New Roman" w:hAnsi="Times New Roman" w:cs="Times New Roman"/>
                <w:b/>
              </w:rPr>
              <w:t xml:space="preserve">Criterion: </w:t>
            </w:r>
            <w:r w:rsidRPr="0058085B">
              <w:rPr>
                <w:rFonts w:ascii="Times New Roman" w:hAnsi="Times New Roman" w:cs="Times New Roman"/>
                <w:b/>
                <w:color w:val="000000"/>
              </w:rPr>
              <w:t>Scientific excellence</w:t>
            </w:r>
          </w:p>
        </w:tc>
      </w:tr>
      <w:tr w:rsidR="002B1543" w:rsidRPr="0058085B" w:rsidTr="00780EBC">
        <w:trPr>
          <w:trHeight w:val="131"/>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2B1543" w:rsidP="0058085B">
            <w:pPr>
              <w:widowControl w:val="0"/>
              <w:rPr>
                <w:rFonts w:ascii="Times New Roman" w:hAnsi="Times New Roman" w:cs="Times New Roman"/>
                <w:b/>
              </w:rPr>
            </w:pPr>
          </w:p>
        </w:tc>
        <w:tc>
          <w:tcPr>
            <w:tcW w:w="9063" w:type="dxa"/>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615899" w:rsidP="0058085B">
            <w:pPr>
              <w:widowControl w:val="0"/>
              <w:jc w:val="both"/>
              <w:rPr>
                <w:rFonts w:ascii="Times New Roman" w:hAnsi="Times New Roman" w:cs="Times New Roman"/>
                <w:lang w:val="en-US"/>
              </w:rPr>
            </w:pPr>
            <w:r w:rsidRPr="0058085B">
              <w:rPr>
                <w:rStyle w:val="rynqvb"/>
                <w:rFonts w:ascii="Times New Roman" w:hAnsi="Times New Roman" w:cs="Times New Roman"/>
                <w:lang w:val="en-US"/>
              </w:rPr>
              <w:t>The expert evaluates how the project applicant has achieved what was planned in the project application by the end of the project.</w:t>
            </w:r>
          </w:p>
          <w:p w:rsidR="002B1543" w:rsidRPr="0058085B" w:rsidRDefault="00615899" w:rsidP="0058085B">
            <w:pPr>
              <w:widowControl w:val="0"/>
              <w:jc w:val="both"/>
              <w:rPr>
                <w:rFonts w:ascii="Times New Roman" w:hAnsi="Times New Roman" w:cs="Times New Roman"/>
                <w:lang w:val="en-US"/>
              </w:rPr>
            </w:pPr>
            <w:r w:rsidRPr="0058085B">
              <w:rPr>
                <w:rStyle w:val="rynqvb"/>
                <w:rFonts w:ascii="Times New Roman" w:hAnsi="Times New Roman" w:cs="Times New Roman"/>
                <w:lang w:val="en-US"/>
              </w:rPr>
              <w:t>Chapter 1 "Scientific excellence" of the final report is taken into account.</w:t>
            </w:r>
            <w:r w:rsidRPr="0058085B">
              <w:rPr>
                <w:rStyle w:val="hwtze"/>
                <w:rFonts w:ascii="Times New Roman" w:hAnsi="Times New Roman" w:cs="Times New Roman"/>
                <w:lang w:val="en-US"/>
              </w:rPr>
              <w:t xml:space="preserve"> </w:t>
            </w:r>
            <w:r w:rsidRPr="0058085B">
              <w:rPr>
                <w:rStyle w:val="rynqvb"/>
                <w:rFonts w:ascii="Times New Roman" w:hAnsi="Times New Roman" w:cs="Times New Roman"/>
              </w:rPr>
              <w:t>T</w:t>
            </w:r>
            <w:r w:rsidRPr="0058085B">
              <w:rPr>
                <w:rStyle w:val="rynqvb"/>
                <w:rFonts w:ascii="Times New Roman" w:hAnsi="Times New Roman" w:cs="Times New Roman"/>
                <w:lang w:val="en-US"/>
              </w:rPr>
              <w:t>he expert provides comments and suggestions on research opportunities after the completion of the project to achieve scientific excellence. The expert evaluates whether the results of the project applicant in the relevant period of time demonstrate its high research capacity and whether the described results are adequate for supplementing the knowledge base of the scientific field/s.</w:t>
            </w:r>
          </w:p>
        </w:tc>
      </w:tr>
      <w:tr w:rsidR="002B1543" w:rsidRPr="0058085B" w:rsidTr="00780EBC">
        <w:trPr>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2.</w:t>
            </w:r>
          </w:p>
        </w:tc>
        <w:tc>
          <w:tcPr>
            <w:tcW w:w="9063" w:type="dxa"/>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615899" w:rsidP="0058085B">
            <w:pPr>
              <w:widowControl w:val="0"/>
              <w:jc w:val="center"/>
              <w:rPr>
                <w:rFonts w:ascii="Times New Roman" w:hAnsi="Times New Roman" w:cs="Times New Roman"/>
              </w:rPr>
            </w:pPr>
            <w:r w:rsidRPr="0058085B">
              <w:rPr>
                <w:rFonts w:ascii="Times New Roman" w:hAnsi="Times New Roman" w:cs="Times New Roman"/>
                <w:b/>
              </w:rPr>
              <w:t>Criterion: Impact</w:t>
            </w:r>
          </w:p>
        </w:tc>
      </w:tr>
      <w:tr w:rsidR="002B1543" w:rsidRPr="0058085B" w:rsidTr="00780EBC">
        <w:trPr>
          <w:trHeight w:val="70"/>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2B1543" w:rsidP="0058085B">
            <w:pPr>
              <w:widowControl w:val="0"/>
              <w:rPr>
                <w:rFonts w:ascii="Times New Roman" w:hAnsi="Times New Roman" w:cs="Times New Roman"/>
                <w:b/>
              </w:rPr>
            </w:pPr>
          </w:p>
        </w:tc>
        <w:tc>
          <w:tcPr>
            <w:tcW w:w="9063" w:type="dxa"/>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615899" w:rsidP="0058085B">
            <w:pPr>
              <w:widowControl w:val="0"/>
              <w:jc w:val="both"/>
              <w:rPr>
                <w:rFonts w:ascii="Times New Roman" w:hAnsi="Times New Roman" w:cs="Times New Roman"/>
                <w:lang w:val="en-US"/>
              </w:rPr>
            </w:pPr>
            <w:r w:rsidRPr="0058085B">
              <w:rPr>
                <w:rStyle w:val="rynqvb"/>
                <w:rFonts w:ascii="Times New Roman" w:hAnsi="Times New Roman" w:cs="Times New Roman"/>
                <w:lang w:val="en-US"/>
              </w:rPr>
              <w:t>The expert evaluates how the project applicant has achieved what was planned in the project application by the end of the project.</w:t>
            </w:r>
          </w:p>
          <w:p w:rsidR="002B1543" w:rsidRPr="0058085B" w:rsidRDefault="00615899" w:rsidP="0058085B">
            <w:pPr>
              <w:widowControl w:val="0"/>
              <w:jc w:val="both"/>
              <w:rPr>
                <w:rFonts w:ascii="Times New Roman" w:hAnsi="Times New Roman" w:cs="Times New Roman"/>
                <w:lang w:val="en-US"/>
              </w:rPr>
            </w:pPr>
            <w:r w:rsidRPr="0058085B">
              <w:rPr>
                <w:rStyle w:val="rynqvb"/>
                <w:rFonts w:ascii="Times New Roman" w:hAnsi="Times New Roman" w:cs="Times New Roman"/>
                <w:lang w:val="en-US"/>
              </w:rPr>
              <w:t>Chapter 2 "Impact" of the final report is taken into account.</w:t>
            </w:r>
            <w:r w:rsidRPr="0058085B">
              <w:rPr>
                <w:rStyle w:val="hwtze"/>
                <w:rFonts w:ascii="Times New Roman" w:hAnsi="Times New Roman" w:cs="Times New Roman"/>
                <w:lang w:val="en-US"/>
              </w:rPr>
              <w:t xml:space="preserve"> </w:t>
            </w:r>
            <w:r w:rsidRPr="0058085B">
              <w:rPr>
                <w:rStyle w:val="rynqvb"/>
                <w:rFonts w:ascii="Times New Roman" w:hAnsi="Times New Roman" w:cs="Times New Roman"/>
                <w:lang w:val="en-US"/>
              </w:rPr>
              <w:t>The expert provides comments and suggestions on the impact of the project and the dissemination of acquired knowledge, as well as communication activities after the conclusion of the project. The expert evaluates whether the project applicant has achieved the planned in the "Project description" part of the project application. It evaluates whether the submitted scientific publications and scientific and/or analytical reports are relevant to the topic, purpose and budget of the project, and whether the principles of open data, open access and FAIR are followed in their preparation, as well as evaluates the policy of the project implementer in data deposit.</w:t>
            </w:r>
            <w:r w:rsidRPr="0058085B">
              <w:rPr>
                <w:rStyle w:val="hwtze"/>
                <w:rFonts w:ascii="Times New Roman" w:hAnsi="Times New Roman" w:cs="Times New Roman"/>
                <w:lang w:val="en-US"/>
              </w:rPr>
              <w:t xml:space="preserve"> </w:t>
            </w:r>
            <w:r w:rsidRPr="0058085B">
              <w:rPr>
                <w:rStyle w:val="rynqvb"/>
                <w:rFonts w:ascii="Times New Roman" w:hAnsi="Times New Roman" w:cs="Times New Roman"/>
                <w:lang w:val="en-US"/>
              </w:rPr>
              <w:t>At the same time, it is evaluated whether the fulfillment of scientific results (publications, scientific and/or analytical reports, participation in conferences, registration of intellectual property) has been achieved according to the plan of the project application. The expert evaluates whether the international cooperation planned in the project (including the writing of new projects, involvement in international cooperation networks, etc.) has taken place in the scope planned for the project and has contributed to the fulfillment of the project's set goal, as well as to the capacity building and career development of the project applicant.</w:t>
            </w:r>
          </w:p>
        </w:tc>
      </w:tr>
      <w:tr w:rsidR="002B1543" w:rsidRPr="0058085B" w:rsidTr="00780EBC">
        <w:trPr>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3.</w:t>
            </w:r>
          </w:p>
        </w:tc>
        <w:tc>
          <w:tcPr>
            <w:tcW w:w="9063" w:type="dxa"/>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615899" w:rsidP="0058085B">
            <w:pPr>
              <w:widowControl w:val="0"/>
              <w:jc w:val="center"/>
              <w:rPr>
                <w:rFonts w:ascii="Times New Roman" w:hAnsi="Times New Roman" w:cs="Times New Roman"/>
              </w:rPr>
            </w:pPr>
            <w:r w:rsidRPr="0058085B">
              <w:rPr>
                <w:rFonts w:ascii="Times New Roman" w:hAnsi="Times New Roman" w:cs="Times New Roman"/>
                <w:b/>
              </w:rPr>
              <w:t>Criterion: Implementation</w:t>
            </w:r>
          </w:p>
        </w:tc>
      </w:tr>
      <w:tr w:rsidR="002B1543" w:rsidRPr="0058085B" w:rsidTr="00780EBC">
        <w:trPr>
          <w:trHeight w:val="70"/>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2B1543" w:rsidP="0058085B">
            <w:pPr>
              <w:widowControl w:val="0"/>
              <w:rPr>
                <w:rFonts w:ascii="Times New Roman" w:hAnsi="Times New Roman" w:cs="Times New Roman"/>
                <w:b/>
              </w:rPr>
            </w:pPr>
          </w:p>
        </w:tc>
        <w:tc>
          <w:tcPr>
            <w:tcW w:w="9063" w:type="dxa"/>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615899" w:rsidP="0058085B">
            <w:pPr>
              <w:widowControl w:val="0"/>
              <w:jc w:val="both"/>
              <w:rPr>
                <w:rFonts w:ascii="Times New Roman" w:hAnsi="Times New Roman" w:cs="Times New Roman"/>
                <w:lang w:val="en-US"/>
              </w:rPr>
            </w:pPr>
            <w:r w:rsidRPr="0058085B">
              <w:rPr>
                <w:rStyle w:val="rynqvb"/>
                <w:rFonts w:ascii="Times New Roman" w:hAnsi="Times New Roman" w:cs="Times New Roman"/>
                <w:lang w:val="en-US"/>
              </w:rPr>
              <w:t>The expert evaluates how the project applicant has achieved what was planned in the project application by the end of the project.</w:t>
            </w:r>
          </w:p>
          <w:p w:rsidR="002B1543" w:rsidRPr="0058085B" w:rsidRDefault="00615899" w:rsidP="0058085B">
            <w:pPr>
              <w:widowControl w:val="0"/>
              <w:jc w:val="both"/>
              <w:rPr>
                <w:rFonts w:ascii="Times New Roman" w:hAnsi="Times New Roman" w:cs="Times New Roman"/>
                <w:lang w:val="en-US"/>
              </w:rPr>
            </w:pPr>
            <w:r w:rsidRPr="0058085B">
              <w:rPr>
                <w:rStyle w:val="rynqvb"/>
                <w:rFonts w:ascii="Times New Roman" w:hAnsi="Times New Roman" w:cs="Times New Roman"/>
                <w:lang w:val="en-US"/>
              </w:rPr>
              <w:t>Chapter 3 "Implementation" of the final report is taken into account. The expert provides comments and suggestions for more successful project implementation. The expert evaluates whether the project management has been effective, including the overall progress of project execution.</w:t>
            </w:r>
          </w:p>
        </w:tc>
      </w:tr>
    </w:tbl>
    <w:p w:rsidR="002B1543" w:rsidRPr="0058085B" w:rsidRDefault="002B1543" w:rsidP="0058085B">
      <w:pPr>
        <w:widowControl w:val="0"/>
        <w:jc w:val="both"/>
        <w:rPr>
          <w:rFonts w:ascii="Times New Roman" w:hAnsi="Times New Roman" w:cs="Times New Roman"/>
        </w:rPr>
      </w:pPr>
    </w:p>
    <w:p w:rsidR="002B1543" w:rsidRPr="0058085B" w:rsidRDefault="002B1543" w:rsidP="0058085B">
      <w:pPr>
        <w:rPr>
          <w:rFonts w:ascii="Times New Roman" w:hAnsi="Times New Roman" w:cs="Times New Roman"/>
        </w:rPr>
      </w:pPr>
    </w:p>
    <w:p w:rsidR="00CA7711" w:rsidRDefault="00CA7711" w:rsidP="0058085B">
      <w:pPr>
        <w:pStyle w:val="Heading2"/>
        <w:spacing w:before="0" w:after="0"/>
        <w:rPr>
          <w:rFonts w:ascii="Times New Roman" w:hAnsi="Times New Roman" w:cs="Times New Roman"/>
          <w:sz w:val="24"/>
          <w:szCs w:val="24"/>
        </w:rPr>
      </w:pPr>
    </w:p>
    <w:p w:rsidR="002B1543" w:rsidRPr="00CA7711" w:rsidRDefault="00615899" w:rsidP="00CA7711">
      <w:pPr>
        <w:pStyle w:val="Heading2"/>
        <w:spacing w:before="0" w:after="0"/>
        <w:jc w:val="center"/>
        <w:rPr>
          <w:rFonts w:ascii="Times New Roman" w:hAnsi="Times New Roman" w:cs="Times New Roman"/>
          <w:b/>
          <w:sz w:val="24"/>
          <w:szCs w:val="24"/>
        </w:rPr>
      </w:pPr>
      <w:r w:rsidRPr="00CA7711">
        <w:rPr>
          <w:rFonts w:ascii="Times New Roman" w:hAnsi="Times New Roman" w:cs="Times New Roman"/>
          <w:b/>
          <w:sz w:val="24"/>
          <w:szCs w:val="24"/>
        </w:rPr>
        <w:t>3.2. Final scientific project report for consolidated review</w:t>
      </w:r>
    </w:p>
    <w:p w:rsidR="002B1543" w:rsidRPr="0058085B" w:rsidRDefault="002B1543" w:rsidP="0058085B">
      <w:pPr>
        <w:rPr>
          <w:rFonts w:ascii="Times New Roman" w:hAnsi="Times New Roman" w:cs="Times New Roman"/>
        </w:rPr>
      </w:pPr>
    </w:p>
    <w:p w:rsidR="002B1543" w:rsidRPr="0058085B" w:rsidRDefault="00615899" w:rsidP="0058085B">
      <w:pPr>
        <w:pStyle w:val="ListParagraph"/>
        <w:numPr>
          <w:ilvl w:val="0"/>
          <w:numId w:val="11"/>
        </w:numPr>
        <w:spacing w:after="0" w:line="240" w:lineRule="auto"/>
        <w:ind w:left="0" w:firstLine="284"/>
        <w:jc w:val="both"/>
        <w:rPr>
          <w:rFonts w:ascii="Times New Roman" w:hAnsi="Times New Roman" w:cs="Times New Roman"/>
          <w:sz w:val="24"/>
          <w:szCs w:val="24"/>
          <w:lang w:val="en-US"/>
        </w:rPr>
      </w:pPr>
      <w:r w:rsidRPr="0058085B">
        <w:rPr>
          <w:rStyle w:val="rynqvb"/>
          <w:rFonts w:ascii="Times New Roman" w:hAnsi="Times New Roman" w:cs="Times New Roman"/>
          <w:lang w:val="en-US" w:bidi="ar-SA"/>
        </w:rPr>
        <w:t>When both experts have completed and approved their individual assessment of the final report, the responsible employee provides both experts with access to the individual assessment completed by both experts, as well as reveals the identity of the other expert to each expert.</w:t>
      </w:r>
    </w:p>
    <w:p w:rsidR="002B1543" w:rsidRPr="0058085B" w:rsidRDefault="002B1543" w:rsidP="0058085B">
      <w:pPr>
        <w:pStyle w:val="ListParagraph"/>
        <w:spacing w:after="0" w:line="240" w:lineRule="auto"/>
        <w:ind w:left="644"/>
        <w:jc w:val="both"/>
        <w:rPr>
          <w:rStyle w:val="rynqvb"/>
          <w:rFonts w:ascii="Times New Roman" w:hAnsi="Times New Roman" w:cs="Times New Roman"/>
          <w:lang w:bidi="ar-SA"/>
        </w:rPr>
      </w:pPr>
    </w:p>
    <w:p w:rsidR="002B1543" w:rsidRPr="0058085B" w:rsidRDefault="00615899" w:rsidP="0058085B">
      <w:pPr>
        <w:pStyle w:val="ListParagraph"/>
        <w:numPr>
          <w:ilvl w:val="0"/>
          <w:numId w:val="11"/>
        </w:numPr>
        <w:spacing w:after="0" w:line="240" w:lineRule="auto"/>
        <w:ind w:left="0" w:firstLine="284"/>
        <w:jc w:val="both"/>
        <w:rPr>
          <w:rFonts w:ascii="Times New Roman" w:hAnsi="Times New Roman" w:cs="Times New Roman"/>
          <w:sz w:val="24"/>
          <w:szCs w:val="24"/>
          <w:lang w:val="en-US"/>
        </w:rPr>
      </w:pPr>
      <w:r w:rsidRPr="0058085B">
        <w:rPr>
          <w:rStyle w:val="rynqvb"/>
          <w:rFonts w:ascii="Times New Roman" w:hAnsi="Times New Roman" w:cs="Times New Roman"/>
          <w:lang w:val="en-US" w:bidi="ar-SA"/>
        </w:rPr>
        <w:t xml:space="preserve"> In the consolidated assessment of the final report, both experts agree on a consolidated assessment by summarizing the evaluation given in the individual assessments and their supporting comments.</w:t>
      </w:r>
    </w:p>
    <w:p w:rsidR="002B1543" w:rsidRPr="0058085B" w:rsidRDefault="002B1543" w:rsidP="0058085B">
      <w:pPr>
        <w:pStyle w:val="ListParagraph"/>
        <w:spacing w:after="0" w:line="240" w:lineRule="auto"/>
        <w:jc w:val="both"/>
        <w:rPr>
          <w:rStyle w:val="rynqvb"/>
          <w:rFonts w:ascii="Times New Roman" w:hAnsi="Times New Roman" w:cs="Times New Roman"/>
          <w:lang w:val="en-US" w:bidi="ar-SA"/>
        </w:rPr>
      </w:pPr>
    </w:p>
    <w:p w:rsidR="002B1543" w:rsidRPr="0058085B" w:rsidRDefault="00615899" w:rsidP="0058085B">
      <w:pPr>
        <w:pStyle w:val="ListParagraph"/>
        <w:numPr>
          <w:ilvl w:val="0"/>
          <w:numId w:val="11"/>
        </w:numPr>
        <w:spacing w:after="0" w:line="240" w:lineRule="auto"/>
        <w:ind w:left="0" w:firstLine="284"/>
        <w:jc w:val="both"/>
        <w:rPr>
          <w:rFonts w:ascii="Times New Roman" w:hAnsi="Times New Roman" w:cs="Times New Roman"/>
          <w:sz w:val="24"/>
          <w:szCs w:val="24"/>
          <w:lang w:val="en-US"/>
        </w:rPr>
      </w:pPr>
      <w:r w:rsidRPr="0058085B">
        <w:rPr>
          <w:rStyle w:val="rynqvb"/>
          <w:rFonts w:ascii="Times New Roman" w:hAnsi="Times New Roman" w:cs="Times New Roman"/>
          <w:lang w:val="en-US" w:bidi="ar-SA"/>
        </w:rPr>
        <w:t>One of the experts fills in the consolidated assessment of the final report according to the form in Appendix 7 of the Regulations, taking into account the individual assessments of both experts, coordinating it with each other before submission.</w:t>
      </w:r>
    </w:p>
    <w:p w:rsidR="002B1543" w:rsidRPr="0058085B" w:rsidRDefault="002B1543" w:rsidP="0058085B">
      <w:pPr>
        <w:ind w:firstLine="720"/>
        <w:rPr>
          <w:rFonts w:ascii="Times New Roman" w:hAnsi="Times New Roman" w:cs="Times New Roman"/>
        </w:rPr>
      </w:pPr>
    </w:p>
    <w:p w:rsidR="002B1543" w:rsidRPr="0058085B" w:rsidRDefault="00615899" w:rsidP="0058085B">
      <w:pPr>
        <w:rPr>
          <w:rFonts w:ascii="Times New Roman" w:hAnsi="Times New Roman" w:cs="Times New Roman"/>
        </w:rPr>
      </w:pPr>
      <w:r w:rsidRPr="0058085B">
        <w:rPr>
          <w:rFonts w:ascii="Times New Roman" w:hAnsi="Times New Roman" w:cs="Times New Roman"/>
        </w:rPr>
        <w:br w:type="page"/>
      </w:r>
    </w:p>
    <w:p w:rsidR="002B1543" w:rsidRPr="0058085B" w:rsidRDefault="00615899" w:rsidP="0058085B">
      <w:pPr>
        <w:jc w:val="right"/>
        <w:rPr>
          <w:rFonts w:ascii="Times New Roman" w:hAnsi="Times New Roman" w:cs="Times New Roman"/>
        </w:rPr>
      </w:pPr>
      <w:r w:rsidRPr="0058085B">
        <w:rPr>
          <w:rFonts w:ascii="Times New Roman" w:hAnsi="Times New Roman" w:cs="Times New Roman"/>
        </w:rPr>
        <w:lastRenderedPageBreak/>
        <w:t>Annex 5 (</w:t>
      </w:r>
      <w:r w:rsidRPr="0058085B">
        <w:rPr>
          <w:rFonts w:ascii="Times New Roman" w:hAnsi="Times New Roman" w:cs="Times New Roman"/>
          <w:i/>
        </w:rPr>
        <w:t>5. pielikums</w:t>
      </w:r>
      <w:r w:rsidRPr="0058085B">
        <w:rPr>
          <w:rFonts w:ascii="Times New Roman" w:hAnsi="Times New Roman" w:cs="Times New Roman"/>
        </w:rPr>
        <w:t>)</w:t>
      </w:r>
    </w:p>
    <w:p w:rsidR="002B1543" w:rsidRPr="0058085B" w:rsidRDefault="002B1543" w:rsidP="0058085B">
      <w:pPr>
        <w:ind w:firstLine="720"/>
        <w:jc w:val="both"/>
        <w:rPr>
          <w:rFonts w:ascii="Times New Roman" w:hAnsi="Times New Roman" w:cs="Times New Roman"/>
          <w:color w:val="000000"/>
        </w:rPr>
      </w:pPr>
    </w:p>
    <w:p w:rsidR="002B1543" w:rsidRPr="0058085B" w:rsidRDefault="00615899" w:rsidP="0058085B">
      <w:pPr>
        <w:jc w:val="center"/>
        <w:rPr>
          <w:rFonts w:ascii="Times New Roman" w:hAnsi="Times New Roman" w:cs="Times New Roman"/>
        </w:rPr>
      </w:pPr>
      <w:r w:rsidRPr="0058085B">
        <w:rPr>
          <w:rFonts w:ascii="Times New Roman" w:hAnsi="Times New Roman" w:cs="Times New Roman"/>
          <w:b/>
        </w:rPr>
        <w:t>Project application individual / consolidated assessment form</w:t>
      </w:r>
    </w:p>
    <w:tbl>
      <w:tblPr>
        <w:tblW w:w="9640" w:type="dxa"/>
        <w:jc w:val="center"/>
        <w:tblLayout w:type="fixed"/>
        <w:tblCellMar>
          <w:left w:w="115" w:type="dxa"/>
          <w:right w:w="115" w:type="dxa"/>
        </w:tblCellMar>
        <w:tblLook w:val="04A0" w:firstRow="1" w:lastRow="0" w:firstColumn="1" w:lastColumn="0" w:noHBand="0" w:noVBand="1"/>
      </w:tblPr>
      <w:tblGrid>
        <w:gridCol w:w="704"/>
        <w:gridCol w:w="3401"/>
        <w:gridCol w:w="2558"/>
        <w:gridCol w:w="2977"/>
      </w:tblGrid>
      <w:tr w:rsidR="002B1543" w:rsidRPr="0058085B" w:rsidTr="008C1048">
        <w:trPr>
          <w:jc w:val="center"/>
        </w:trPr>
        <w:tc>
          <w:tcPr>
            <w:tcW w:w="9640" w:type="dxa"/>
            <w:gridSpan w:val="4"/>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rPr>
              <w:t>Project title:</w:t>
            </w:r>
          </w:p>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rPr>
              <w:t>Expert/-s:</w:t>
            </w:r>
          </w:p>
        </w:tc>
      </w:tr>
      <w:tr w:rsidR="002B1543" w:rsidRPr="0058085B" w:rsidTr="008C1048">
        <w:trPr>
          <w:jc w:val="center"/>
        </w:trPr>
        <w:tc>
          <w:tcPr>
            <w:tcW w:w="70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1.</w:t>
            </w:r>
          </w:p>
        </w:tc>
        <w:tc>
          <w:tcPr>
            <w:tcW w:w="5959" w:type="dxa"/>
            <w:gridSpan w:val="2"/>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center"/>
              <w:rPr>
                <w:rFonts w:ascii="Times New Roman" w:hAnsi="Times New Roman" w:cs="Times New Roman"/>
              </w:rPr>
            </w:pPr>
            <w:r w:rsidRPr="0058085B">
              <w:rPr>
                <w:rFonts w:ascii="Times New Roman" w:hAnsi="Times New Roman" w:cs="Times New Roman"/>
                <w:b/>
              </w:rPr>
              <w:t xml:space="preserve">Criterion: </w:t>
            </w:r>
            <w:r w:rsidRPr="0058085B">
              <w:rPr>
                <w:rFonts w:ascii="Times New Roman" w:hAnsi="Times New Roman" w:cs="Times New Roman"/>
                <w:b/>
                <w:color w:val="000000"/>
              </w:rPr>
              <w:t>Scientific quality of project proposal</w:t>
            </w:r>
          </w:p>
        </w:tc>
        <w:tc>
          <w:tcPr>
            <w:tcW w:w="2977"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center"/>
              <w:rPr>
                <w:rFonts w:ascii="Times New Roman" w:hAnsi="Times New Roman" w:cs="Times New Roman"/>
              </w:rPr>
            </w:pPr>
            <w:r w:rsidRPr="0058085B">
              <w:rPr>
                <w:rFonts w:ascii="Times New Roman" w:hAnsi="Times New Roman" w:cs="Times New Roman"/>
              </w:rPr>
              <w:t>Maximum 5 points</w:t>
            </w:r>
          </w:p>
        </w:tc>
      </w:tr>
      <w:tr w:rsidR="002B1543" w:rsidRPr="0058085B" w:rsidTr="008C1048">
        <w:trPr>
          <w:jc w:val="center"/>
        </w:trPr>
        <w:tc>
          <w:tcPr>
            <w:tcW w:w="70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1.1.</w:t>
            </w:r>
          </w:p>
        </w:tc>
        <w:tc>
          <w:tcPr>
            <w:tcW w:w="3401"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 xml:space="preserve">Recital: </w:t>
            </w:r>
            <w:r w:rsidRPr="0058085B">
              <w:rPr>
                <w:rStyle w:val="rynqvb"/>
                <w:rFonts w:ascii="Times New Roman" w:hAnsi="Times New Roman" w:cs="Times New Roman"/>
                <w:lang w:val="en-US"/>
              </w:rPr>
              <w:t>scientific quality, credibility and novelty</w:t>
            </w:r>
          </w:p>
        </w:tc>
        <w:tc>
          <w:tcPr>
            <w:tcW w:w="5535" w:type="dxa"/>
            <w:gridSpan w:val="2"/>
            <w:vMerge w:val="restart"/>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rPr>
              <w:t>(justification)</w:t>
            </w:r>
          </w:p>
        </w:tc>
      </w:tr>
      <w:tr w:rsidR="000C3221" w:rsidRPr="0058085B" w:rsidTr="008C1048">
        <w:trPr>
          <w:jc w:val="center"/>
        </w:trPr>
        <w:tc>
          <w:tcPr>
            <w:tcW w:w="704" w:type="dxa"/>
            <w:tcBorders>
              <w:top w:val="single" w:sz="4" w:space="0" w:color="000000"/>
              <w:left w:val="single" w:sz="4" w:space="0" w:color="000000"/>
              <w:bottom w:val="single" w:sz="4" w:space="0" w:color="000000"/>
              <w:right w:val="single" w:sz="4" w:space="0" w:color="000000"/>
            </w:tcBorders>
          </w:tcPr>
          <w:p w:rsidR="000C3221" w:rsidRPr="0058085B" w:rsidRDefault="000C3221" w:rsidP="0058085B">
            <w:pPr>
              <w:widowControl w:val="0"/>
              <w:rPr>
                <w:rFonts w:ascii="Times New Roman" w:hAnsi="Times New Roman" w:cs="Times New Roman"/>
                <w:b/>
              </w:rPr>
            </w:pPr>
            <w:r>
              <w:rPr>
                <w:rFonts w:ascii="Times New Roman" w:hAnsi="Times New Roman" w:cs="Times New Roman"/>
                <w:b/>
              </w:rPr>
              <w:t>1.2.</w:t>
            </w:r>
          </w:p>
        </w:tc>
        <w:tc>
          <w:tcPr>
            <w:tcW w:w="3401" w:type="dxa"/>
            <w:tcBorders>
              <w:top w:val="single" w:sz="4" w:space="0" w:color="000000"/>
              <w:left w:val="single" w:sz="4" w:space="0" w:color="000000"/>
              <w:bottom w:val="single" w:sz="4" w:space="0" w:color="000000"/>
              <w:right w:val="single" w:sz="4" w:space="0" w:color="000000"/>
            </w:tcBorders>
          </w:tcPr>
          <w:p w:rsidR="000C3221" w:rsidRPr="0058085B" w:rsidRDefault="000C3221" w:rsidP="0058085B">
            <w:pPr>
              <w:widowControl w:val="0"/>
              <w:jc w:val="both"/>
              <w:rPr>
                <w:rFonts w:ascii="Times New Roman" w:hAnsi="Times New Roman" w:cs="Times New Roman"/>
              </w:rPr>
            </w:pPr>
            <w:r w:rsidRPr="000C3221">
              <w:rPr>
                <w:rFonts w:ascii="Times New Roman" w:hAnsi="Times New Roman" w:cs="Times New Roman"/>
              </w:rPr>
              <w:t>Recital: the scientific quality of the chosen research strategy and methodical solutions, as well as compliance with the achievement of the set goals</w:t>
            </w:r>
          </w:p>
        </w:tc>
        <w:tc>
          <w:tcPr>
            <w:tcW w:w="5535" w:type="dxa"/>
            <w:gridSpan w:val="2"/>
            <w:vMerge/>
            <w:tcBorders>
              <w:top w:val="single" w:sz="4" w:space="0" w:color="000000"/>
              <w:left w:val="single" w:sz="4" w:space="0" w:color="000000"/>
              <w:bottom w:val="single" w:sz="4" w:space="0" w:color="000000"/>
              <w:right w:val="single" w:sz="4" w:space="0" w:color="000000"/>
            </w:tcBorders>
          </w:tcPr>
          <w:p w:rsidR="000C3221" w:rsidRPr="0058085B" w:rsidRDefault="000C3221" w:rsidP="0058085B">
            <w:pPr>
              <w:widowControl w:val="0"/>
              <w:rPr>
                <w:rFonts w:ascii="Times New Roman" w:hAnsi="Times New Roman" w:cs="Times New Roman"/>
              </w:rPr>
            </w:pPr>
          </w:p>
        </w:tc>
      </w:tr>
      <w:tr w:rsidR="002B1543" w:rsidRPr="0058085B" w:rsidTr="008C1048">
        <w:trPr>
          <w:jc w:val="center"/>
        </w:trPr>
        <w:tc>
          <w:tcPr>
            <w:tcW w:w="70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1.3.</w:t>
            </w:r>
          </w:p>
        </w:tc>
        <w:tc>
          <w:tcPr>
            <w:tcW w:w="3401" w:type="dxa"/>
            <w:tcBorders>
              <w:top w:val="single" w:sz="4" w:space="0" w:color="000000"/>
              <w:left w:val="single" w:sz="4" w:space="0" w:color="000000"/>
              <w:bottom w:val="single" w:sz="4" w:space="0" w:color="000000"/>
              <w:right w:val="single" w:sz="4" w:space="0" w:color="000000"/>
            </w:tcBorders>
          </w:tcPr>
          <w:p w:rsidR="002B1543" w:rsidRPr="0058085B" w:rsidRDefault="00615899" w:rsidP="000C3221">
            <w:pPr>
              <w:widowControl w:val="0"/>
              <w:jc w:val="both"/>
              <w:rPr>
                <w:rFonts w:ascii="Times New Roman" w:hAnsi="Times New Roman" w:cs="Times New Roman"/>
              </w:rPr>
            </w:pPr>
            <w:r w:rsidRPr="0058085B">
              <w:rPr>
                <w:rFonts w:ascii="Times New Roman" w:hAnsi="Times New Roman" w:cs="Times New Roman"/>
              </w:rPr>
              <w:t xml:space="preserve">Recital: </w:t>
            </w:r>
            <w:r w:rsidRPr="0058085B">
              <w:rPr>
                <w:rStyle w:val="rynqvb"/>
                <w:rFonts w:ascii="Times New Roman" w:hAnsi="Times New Roman" w:cs="Times New Roman"/>
                <w:lang w:val="en-US"/>
              </w:rPr>
              <w:t>the ability of the project to generate new knowledge or</w:t>
            </w:r>
            <w:r w:rsidR="000C3221">
              <w:rPr>
                <w:rStyle w:val="rynqvb"/>
                <w:rFonts w:ascii="Times New Roman" w:hAnsi="Times New Roman" w:cs="Times New Roman"/>
                <w:lang w:val="en-US"/>
              </w:rPr>
              <w:t xml:space="preserve"> technological findings.</w:t>
            </w:r>
            <w:r w:rsidRPr="0058085B">
              <w:rPr>
                <w:rStyle w:val="rynqvb"/>
                <w:rFonts w:ascii="Times New Roman" w:hAnsi="Times New Roman" w:cs="Times New Roman"/>
                <w:lang w:val="en-US"/>
              </w:rPr>
              <w:t xml:space="preserve"> </w:t>
            </w:r>
          </w:p>
        </w:tc>
        <w:tc>
          <w:tcPr>
            <w:tcW w:w="5535" w:type="dxa"/>
            <w:gridSpan w:val="2"/>
            <w:vMerge/>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rPr>
            </w:pPr>
          </w:p>
        </w:tc>
      </w:tr>
      <w:tr w:rsidR="002B1543" w:rsidRPr="0058085B" w:rsidTr="008C1048">
        <w:trPr>
          <w:jc w:val="center"/>
        </w:trPr>
        <w:tc>
          <w:tcPr>
            <w:tcW w:w="70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2.</w:t>
            </w:r>
          </w:p>
        </w:tc>
        <w:tc>
          <w:tcPr>
            <w:tcW w:w="5959" w:type="dxa"/>
            <w:gridSpan w:val="2"/>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center"/>
              <w:rPr>
                <w:rFonts w:ascii="Times New Roman" w:hAnsi="Times New Roman" w:cs="Times New Roman"/>
              </w:rPr>
            </w:pPr>
            <w:r w:rsidRPr="0058085B">
              <w:rPr>
                <w:rFonts w:ascii="Times New Roman" w:hAnsi="Times New Roman" w:cs="Times New Roman"/>
                <w:b/>
              </w:rPr>
              <w:t>Criterion: Impact of the project results</w:t>
            </w:r>
          </w:p>
        </w:tc>
        <w:tc>
          <w:tcPr>
            <w:tcW w:w="2977"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center"/>
              <w:rPr>
                <w:rFonts w:ascii="Times New Roman" w:hAnsi="Times New Roman" w:cs="Times New Roman"/>
              </w:rPr>
            </w:pPr>
            <w:r w:rsidRPr="0058085B">
              <w:rPr>
                <w:rFonts w:ascii="Times New Roman" w:hAnsi="Times New Roman" w:cs="Times New Roman"/>
              </w:rPr>
              <w:t>Maximum 5 points</w:t>
            </w:r>
          </w:p>
        </w:tc>
      </w:tr>
      <w:tr w:rsidR="002B1543" w:rsidRPr="0058085B" w:rsidTr="008C1048">
        <w:trPr>
          <w:jc w:val="center"/>
        </w:trPr>
        <w:tc>
          <w:tcPr>
            <w:tcW w:w="70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2.1.</w:t>
            </w:r>
          </w:p>
        </w:tc>
        <w:tc>
          <w:tcPr>
            <w:tcW w:w="3401"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 xml:space="preserve">Recital: </w:t>
            </w:r>
            <w:r w:rsidRPr="0058085B">
              <w:rPr>
                <w:rStyle w:val="rynqvb"/>
                <w:rFonts w:ascii="Times New Roman" w:hAnsi="Times New Roman" w:cs="Times New Roman"/>
                <w:lang w:val="en-US"/>
              </w:rPr>
              <w:t>expected transfer of acquired knowledge and skills in further activities and development of scientific capacity</w:t>
            </w:r>
          </w:p>
        </w:tc>
        <w:tc>
          <w:tcPr>
            <w:tcW w:w="5535" w:type="dxa"/>
            <w:gridSpan w:val="2"/>
            <w:vMerge w:val="restart"/>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rPr>
              <w:t>(justification)</w:t>
            </w:r>
          </w:p>
        </w:tc>
      </w:tr>
      <w:tr w:rsidR="000C3221" w:rsidRPr="0058085B" w:rsidTr="008C1048">
        <w:trPr>
          <w:jc w:val="center"/>
        </w:trPr>
        <w:tc>
          <w:tcPr>
            <w:tcW w:w="704" w:type="dxa"/>
            <w:tcBorders>
              <w:top w:val="single" w:sz="4" w:space="0" w:color="000000"/>
              <w:left w:val="single" w:sz="4" w:space="0" w:color="000000"/>
              <w:bottom w:val="single" w:sz="4" w:space="0" w:color="000000"/>
              <w:right w:val="single" w:sz="4" w:space="0" w:color="000000"/>
            </w:tcBorders>
          </w:tcPr>
          <w:p w:rsidR="000C3221" w:rsidRPr="0058085B" w:rsidRDefault="000C3221" w:rsidP="0058085B">
            <w:pPr>
              <w:widowControl w:val="0"/>
              <w:rPr>
                <w:rFonts w:ascii="Times New Roman" w:hAnsi="Times New Roman" w:cs="Times New Roman"/>
                <w:b/>
              </w:rPr>
            </w:pPr>
            <w:r>
              <w:rPr>
                <w:rFonts w:ascii="Times New Roman" w:hAnsi="Times New Roman" w:cs="Times New Roman"/>
                <w:b/>
              </w:rPr>
              <w:t>2.2.</w:t>
            </w:r>
          </w:p>
        </w:tc>
        <w:tc>
          <w:tcPr>
            <w:tcW w:w="3401" w:type="dxa"/>
            <w:tcBorders>
              <w:top w:val="single" w:sz="4" w:space="0" w:color="000000"/>
              <w:left w:val="single" w:sz="4" w:space="0" w:color="000000"/>
              <w:bottom w:val="single" w:sz="4" w:space="0" w:color="000000"/>
              <w:right w:val="single" w:sz="4" w:space="0" w:color="000000"/>
            </w:tcBorders>
          </w:tcPr>
          <w:p w:rsidR="000C3221" w:rsidRPr="0058085B" w:rsidRDefault="000C3221" w:rsidP="0058085B">
            <w:pPr>
              <w:widowControl w:val="0"/>
              <w:jc w:val="both"/>
              <w:rPr>
                <w:rFonts w:ascii="Times New Roman" w:hAnsi="Times New Roman" w:cs="Times New Roman"/>
              </w:rPr>
            </w:pPr>
            <w:r w:rsidRPr="000C3221">
              <w:rPr>
                <w:rFonts w:ascii="Times New Roman" w:hAnsi="Times New Roman" w:cs="Times New Roman"/>
              </w:rPr>
              <w:t>Recital: research development opportunities, including contribution to the preparation of new projects for submission to the calls of the European Union Research and Innovation Framework Program "Horizon Europe" and other research and innovation support programs and technology initiatives.</w:t>
            </w:r>
          </w:p>
        </w:tc>
        <w:tc>
          <w:tcPr>
            <w:tcW w:w="5535" w:type="dxa"/>
            <w:gridSpan w:val="2"/>
            <w:vMerge/>
            <w:tcBorders>
              <w:top w:val="single" w:sz="4" w:space="0" w:color="000000"/>
              <w:left w:val="single" w:sz="4" w:space="0" w:color="000000"/>
              <w:bottom w:val="single" w:sz="4" w:space="0" w:color="000000"/>
              <w:right w:val="single" w:sz="4" w:space="0" w:color="000000"/>
            </w:tcBorders>
          </w:tcPr>
          <w:p w:rsidR="000C3221" w:rsidRPr="0058085B" w:rsidRDefault="000C3221" w:rsidP="0058085B">
            <w:pPr>
              <w:widowControl w:val="0"/>
              <w:rPr>
                <w:rFonts w:ascii="Times New Roman" w:hAnsi="Times New Roman" w:cs="Times New Roman"/>
              </w:rPr>
            </w:pPr>
          </w:p>
        </w:tc>
      </w:tr>
      <w:tr w:rsidR="002B1543" w:rsidRPr="0058085B" w:rsidTr="008C1048">
        <w:trPr>
          <w:jc w:val="center"/>
        </w:trPr>
        <w:tc>
          <w:tcPr>
            <w:tcW w:w="70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2.3.</w:t>
            </w:r>
          </w:p>
        </w:tc>
        <w:tc>
          <w:tcPr>
            <w:tcW w:w="3401"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 xml:space="preserve">Recital: </w:t>
            </w:r>
            <w:r w:rsidRPr="0058085B">
              <w:rPr>
                <w:rStyle w:val="rynqvb"/>
                <w:rFonts w:ascii="Times New Roman" w:hAnsi="Times New Roman" w:cs="Times New Roman"/>
                <w:lang w:val="en-US"/>
              </w:rPr>
              <w:t>as a result of the research, knowledge important for the relevant sector, the development of the national economy and society will be created</w:t>
            </w:r>
          </w:p>
        </w:tc>
        <w:tc>
          <w:tcPr>
            <w:tcW w:w="5535" w:type="dxa"/>
            <w:gridSpan w:val="2"/>
            <w:vMerge/>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rPr>
            </w:pPr>
          </w:p>
        </w:tc>
      </w:tr>
      <w:tr w:rsidR="002B1543" w:rsidRPr="0058085B" w:rsidTr="008C1048">
        <w:trPr>
          <w:jc w:val="center"/>
        </w:trPr>
        <w:tc>
          <w:tcPr>
            <w:tcW w:w="70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2.4.</w:t>
            </w:r>
          </w:p>
        </w:tc>
        <w:tc>
          <w:tcPr>
            <w:tcW w:w="3401"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 xml:space="preserve">Recital: </w:t>
            </w:r>
            <w:r w:rsidRPr="0058085B">
              <w:rPr>
                <w:rStyle w:val="rynqvb"/>
                <w:rFonts w:ascii="Times New Roman" w:hAnsi="Times New Roman" w:cs="Times New Roman"/>
                <w:lang w:val="en-US"/>
              </w:rPr>
              <w:t>sustainability of acquired knowledge and a high-quality dissemination plan, including planned scientific publications and public information</w:t>
            </w:r>
          </w:p>
        </w:tc>
        <w:tc>
          <w:tcPr>
            <w:tcW w:w="5535" w:type="dxa"/>
            <w:gridSpan w:val="2"/>
            <w:vMerge/>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rPr>
            </w:pPr>
          </w:p>
        </w:tc>
      </w:tr>
      <w:tr w:rsidR="002B1543" w:rsidRPr="0058085B" w:rsidTr="008C1048">
        <w:trPr>
          <w:jc w:val="center"/>
        </w:trPr>
        <w:tc>
          <w:tcPr>
            <w:tcW w:w="70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2.5.</w:t>
            </w:r>
          </w:p>
        </w:tc>
        <w:tc>
          <w:tcPr>
            <w:tcW w:w="3401"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 xml:space="preserve">Recital: </w:t>
            </w:r>
            <w:r w:rsidRPr="0058085B">
              <w:rPr>
                <w:rStyle w:val="rynqvb"/>
                <w:rFonts w:ascii="Times New Roman" w:hAnsi="Times New Roman" w:cs="Times New Roman"/>
                <w:lang w:val="en-US"/>
              </w:rPr>
              <w:t>the implementation of the research contributes to the strengthening of the project applicant's scientific capacity and career development</w:t>
            </w:r>
            <w:bookmarkStart w:id="10" w:name="_heading=h.2s8eyo1"/>
          </w:p>
        </w:tc>
        <w:tc>
          <w:tcPr>
            <w:tcW w:w="5535" w:type="dxa"/>
            <w:gridSpan w:val="2"/>
            <w:vMerge/>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rPr>
            </w:pPr>
          </w:p>
        </w:tc>
      </w:tr>
      <w:tr w:rsidR="002B1543" w:rsidRPr="0058085B" w:rsidTr="008C1048">
        <w:trPr>
          <w:trHeight w:val="343"/>
          <w:jc w:val="center"/>
        </w:trPr>
        <w:tc>
          <w:tcPr>
            <w:tcW w:w="70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3.</w:t>
            </w:r>
          </w:p>
        </w:tc>
        <w:tc>
          <w:tcPr>
            <w:tcW w:w="5959" w:type="dxa"/>
            <w:gridSpan w:val="2"/>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center"/>
              <w:rPr>
                <w:rFonts w:ascii="Times New Roman" w:hAnsi="Times New Roman" w:cs="Times New Roman"/>
              </w:rPr>
            </w:pPr>
            <w:r w:rsidRPr="0058085B">
              <w:rPr>
                <w:rFonts w:ascii="Times New Roman" w:hAnsi="Times New Roman" w:cs="Times New Roman"/>
                <w:b/>
              </w:rPr>
              <w:t xml:space="preserve">Criterion: Possibilities and provision of the project implementation </w:t>
            </w:r>
          </w:p>
        </w:tc>
        <w:tc>
          <w:tcPr>
            <w:tcW w:w="2977"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rPr>
              <w:t>Maximum 5 points</w:t>
            </w:r>
          </w:p>
        </w:tc>
      </w:tr>
      <w:tr w:rsidR="002B1543" w:rsidRPr="0058085B" w:rsidTr="008C1048">
        <w:trPr>
          <w:jc w:val="center"/>
        </w:trPr>
        <w:tc>
          <w:tcPr>
            <w:tcW w:w="70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3.1.</w:t>
            </w:r>
          </w:p>
        </w:tc>
        <w:tc>
          <w:tcPr>
            <w:tcW w:w="3401"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 xml:space="preserve">Recital: </w:t>
            </w:r>
            <w:r w:rsidRPr="0058085B">
              <w:rPr>
                <w:rStyle w:val="rynqvb"/>
                <w:rFonts w:ascii="Times New Roman" w:hAnsi="Times New Roman" w:cs="Times New Roman"/>
                <w:lang w:val="en-US"/>
              </w:rPr>
              <w:t xml:space="preserve">the quality of the </w:t>
            </w:r>
            <w:r w:rsidRPr="0058085B">
              <w:rPr>
                <w:rStyle w:val="rynqvb"/>
                <w:rFonts w:ascii="Times New Roman" w:hAnsi="Times New Roman" w:cs="Times New Roman"/>
                <w:lang w:val="en-US"/>
              </w:rPr>
              <w:lastRenderedPageBreak/>
              <w:t>research work plan and its compliance with the set goal.</w:t>
            </w:r>
            <w:r w:rsidRPr="0058085B">
              <w:rPr>
                <w:rStyle w:val="hwtze"/>
                <w:rFonts w:ascii="Times New Roman" w:hAnsi="Times New Roman" w:cs="Times New Roman"/>
                <w:lang w:val="en-US"/>
              </w:rPr>
              <w:t xml:space="preserve"> </w:t>
            </w:r>
            <w:r w:rsidRPr="0058085B">
              <w:rPr>
                <w:rStyle w:val="rynqvb"/>
                <w:rFonts w:ascii="Times New Roman" w:hAnsi="Times New Roman" w:cs="Times New Roman"/>
                <w:lang w:val="en-US"/>
              </w:rPr>
              <w:t>The intended resources are appropriate and sufficient to achieve the goal.</w:t>
            </w:r>
            <w:r w:rsidRPr="0058085B">
              <w:rPr>
                <w:rStyle w:val="hwtze"/>
                <w:rFonts w:ascii="Times New Roman" w:hAnsi="Times New Roman" w:cs="Times New Roman"/>
                <w:lang w:val="en-US"/>
              </w:rPr>
              <w:t xml:space="preserve"> </w:t>
            </w:r>
            <w:r w:rsidRPr="0058085B">
              <w:rPr>
                <w:rStyle w:val="rynqvb"/>
                <w:rFonts w:ascii="Times New Roman" w:hAnsi="Times New Roman" w:cs="Times New Roman"/>
                <w:lang w:val="en-US"/>
              </w:rPr>
              <w:t>The research aims to ensure efficient use of resources.</w:t>
            </w:r>
            <w:r w:rsidRPr="0058085B">
              <w:rPr>
                <w:rStyle w:val="hwtze"/>
                <w:rFonts w:ascii="Times New Roman" w:hAnsi="Times New Roman" w:cs="Times New Roman"/>
                <w:lang w:val="en-US"/>
              </w:rPr>
              <w:t xml:space="preserve"> </w:t>
            </w:r>
            <w:r w:rsidRPr="0058085B">
              <w:rPr>
                <w:rStyle w:val="rynqvb"/>
                <w:rFonts w:ascii="Times New Roman" w:hAnsi="Times New Roman" w:cs="Times New Roman"/>
                <w:lang w:val="en-US"/>
              </w:rPr>
              <w:t>Planned work stages and tasks are clearly defined, relevant and reliable</w:t>
            </w:r>
          </w:p>
        </w:tc>
        <w:tc>
          <w:tcPr>
            <w:tcW w:w="5535" w:type="dxa"/>
            <w:gridSpan w:val="2"/>
            <w:vMerge w:val="restart"/>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rPr>
              <w:lastRenderedPageBreak/>
              <w:t>(justification)</w:t>
            </w:r>
          </w:p>
        </w:tc>
      </w:tr>
      <w:tr w:rsidR="002B1543" w:rsidRPr="0058085B" w:rsidTr="008C1048">
        <w:trPr>
          <w:jc w:val="center"/>
        </w:trPr>
        <w:tc>
          <w:tcPr>
            <w:tcW w:w="70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lastRenderedPageBreak/>
              <w:t>3.2.</w:t>
            </w:r>
          </w:p>
        </w:tc>
        <w:tc>
          <w:tcPr>
            <w:tcW w:w="3401"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 xml:space="preserve">Recital: </w:t>
            </w:r>
            <w:r w:rsidRPr="0058085B">
              <w:rPr>
                <w:rStyle w:val="rynqvb"/>
                <w:rFonts w:ascii="Times New Roman" w:hAnsi="Times New Roman" w:cs="Times New Roman"/>
                <w:lang w:val="en-US"/>
              </w:rPr>
              <w:t>scientific qualification of the project applicant, according to the submitted resumes (CV)</w:t>
            </w:r>
          </w:p>
        </w:tc>
        <w:tc>
          <w:tcPr>
            <w:tcW w:w="5535" w:type="dxa"/>
            <w:gridSpan w:val="2"/>
            <w:vMerge/>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rPr>
            </w:pPr>
          </w:p>
        </w:tc>
      </w:tr>
      <w:tr w:rsidR="002B1543" w:rsidRPr="0058085B" w:rsidTr="008C1048">
        <w:trPr>
          <w:jc w:val="center"/>
        </w:trPr>
        <w:tc>
          <w:tcPr>
            <w:tcW w:w="70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3.4.</w:t>
            </w:r>
          </w:p>
        </w:tc>
        <w:tc>
          <w:tcPr>
            <w:tcW w:w="3401"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 xml:space="preserve">Recital: </w:t>
            </w:r>
            <w:r w:rsidRPr="0058085B">
              <w:rPr>
                <w:rStyle w:val="rynqvb"/>
                <w:rFonts w:ascii="Times New Roman" w:hAnsi="Times New Roman" w:cs="Times New Roman"/>
                <w:lang w:val="en-US"/>
              </w:rPr>
              <w:t>the necessary research infrastructure is available to conduct the study</w:t>
            </w:r>
          </w:p>
        </w:tc>
        <w:tc>
          <w:tcPr>
            <w:tcW w:w="5535" w:type="dxa"/>
            <w:gridSpan w:val="2"/>
            <w:vMerge/>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rPr>
            </w:pPr>
          </w:p>
        </w:tc>
      </w:tr>
    </w:tbl>
    <w:p w:rsidR="002B1543" w:rsidRPr="0058085B" w:rsidRDefault="002B1543" w:rsidP="0058085B">
      <w:pPr>
        <w:widowControl w:val="0"/>
        <w:rPr>
          <w:rFonts w:ascii="Times New Roman" w:hAnsi="Times New Roman" w:cs="Times New Roman"/>
        </w:rPr>
      </w:pPr>
    </w:p>
    <w:tbl>
      <w:tblPr>
        <w:tblW w:w="9781" w:type="dxa"/>
        <w:jc w:val="center"/>
        <w:tblLayout w:type="fixed"/>
        <w:tblCellMar>
          <w:left w:w="115" w:type="dxa"/>
          <w:right w:w="115" w:type="dxa"/>
        </w:tblCellMar>
        <w:tblLook w:val="04A0" w:firstRow="1" w:lastRow="0" w:firstColumn="1" w:lastColumn="0" w:noHBand="0" w:noVBand="1"/>
      </w:tblPr>
      <w:tblGrid>
        <w:gridCol w:w="1385"/>
        <w:gridCol w:w="1694"/>
        <w:gridCol w:w="1599"/>
        <w:gridCol w:w="2007"/>
        <w:gridCol w:w="3096"/>
      </w:tblGrid>
      <w:tr w:rsidR="002B1543" w:rsidRPr="0058085B" w:rsidTr="008C1048">
        <w:trPr>
          <w:jc w:val="center"/>
        </w:trPr>
        <w:tc>
          <w:tcPr>
            <w:tcW w:w="1385"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tabs>
                <w:tab w:val="right" w:pos="1587"/>
              </w:tabs>
              <w:ind w:left="34"/>
              <w:rPr>
                <w:rFonts w:ascii="Times New Roman" w:hAnsi="Times New Roman" w:cs="Times New Roman"/>
              </w:rPr>
            </w:pPr>
            <w:r w:rsidRPr="0058085B">
              <w:rPr>
                <w:rFonts w:ascii="Times New Roman" w:hAnsi="Times New Roman" w:cs="Times New Roman"/>
                <w:b/>
              </w:rPr>
              <w:t>Criterions</w:t>
            </w:r>
            <w:r w:rsidRPr="0058085B">
              <w:rPr>
                <w:rFonts w:ascii="Times New Roman" w:hAnsi="Times New Roman" w:cs="Times New Roman"/>
              </w:rPr>
              <w:tab/>
            </w:r>
          </w:p>
        </w:tc>
        <w:tc>
          <w:tcPr>
            <w:tcW w:w="169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Scientific quality</w:t>
            </w:r>
          </w:p>
        </w:tc>
        <w:tc>
          <w:tcPr>
            <w:tcW w:w="1599"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Impact</w:t>
            </w:r>
          </w:p>
        </w:tc>
        <w:tc>
          <w:tcPr>
            <w:tcW w:w="2007"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Implementation</w:t>
            </w:r>
          </w:p>
        </w:tc>
        <w:tc>
          <w:tcPr>
            <w:tcW w:w="3096" w:type="dxa"/>
            <w:vMerge w:val="restart"/>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TOTAL</w:t>
            </w:r>
          </w:p>
          <w:p w:rsidR="002B1543" w:rsidRPr="0058085B" w:rsidRDefault="002B1543" w:rsidP="0058085B">
            <w:pPr>
              <w:widowControl w:val="0"/>
              <w:rPr>
                <w:rFonts w:ascii="Times New Roman" w:hAnsi="Times New Roman" w:cs="Times New Roman"/>
              </w:rPr>
            </w:pPr>
          </w:p>
        </w:tc>
      </w:tr>
      <w:tr w:rsidR="002B1543" w:rsidRPr="0058085B" w:rsidTr="008C1048">
        <w:trPr>
          <w:jc w:val="center"/>
        </w:trPr>
        <w:tc>
          <w:tcPr>
            <w:tcW w:w="1385"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Points</w:t>
            </w:r>
          </w:p>
        </w:tc>
        <w:tc>
          <w:tcPr>
            <w:tcW w:w="1694"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rPr>
            </w:pPr>
          </w:p>
        </w:tc>
        <w:tc>
          <w:tcPr>
            <w:tcW w:w="1599"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rPr>
            </w:pPr>
          </w:p>
        </w:tc>
        <w:tc>
          <w:tcPr>
            <w:tcW w:w="2007"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rPr>
            </w:pPr>
          </w:p>
        </w:tc>
        <w:tc>
          <w:tcPr>
            <w:tcW w:w="3096" w:type="dxa"/>
            <w:vMerge/>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rPr>
            </w:pPr>
          </w:p>
        </w:tc>
      </w:tr>
    </w:tbl>
    <w:p w:rsidR="00316692" w:rsidRPr="0058085B" w:rsidRDefault="00316692" w:rsidP="0058085B">
      <w:pPr>
        <w:widowControl w:val="0"/>
        <w:jc w:val="right"/>
        <w:rPr>
          <w:rFonts w:ascii="Times New Roman" w:hAnsi="Times New Roman" w:cs="Times New Roman"/>
        </w:rPr>
      </w:pPr>
    </w:p>
    <w:p w:rsidR="00316692" w:rsidRPr="0058085B" w:rsidRDefault="00316692" w:rsidP="0058085B">
      <w:pPr>
        <w:rPr>
          <w:rFonts w:ascii="Times New Roman" w:hAnsi="Times New Roman" w:cs="Times New Roman"/>
        </w:rPr>
      </w:pPr>
      <w:r w:rsidRPr="0058085B">
        <w:rPr>
          <w:rFonts w:ascii="Times New Roman" w:hAnsi="Times New Roman" w:cs="Times New Roman"/>
        </w:rPr>
        <w:br w:type="page"/>
      </w:r>
    </w:p>
    <w:p w:rsidR="002B1543" w:rsidRPr="0058085B" w:rsidRDefault="00615899" w:rsidP="0058085B">
      <w:pPr>
        <w:widowControl w:val="0"/>
        <w:jc w:val="right"/>
        <w:rPr>
          <w:rFonts w:ascii="Times New Roman" w:hAnsi="Times New Roman" w:cs="Times New Roman"/>
        </w:rPr>
      </w:pPr>
      <w:r w:rsidRPr="0058085B">
        <w:rPr>
          <w:rFonts w:ascii="Times New Roman" w:hAnsi="Times New Roman" w:cs="Times New Roman"/>
        </w:rPr>
        <w:lastRenderedPageBreak/>
        <w:t>Annex 6 (</w:t>
      </w:r>
      <w:r w:rsidRPr="0058085B">
        <w:rPr>
          <w:rFonts w:ascii="Times New Roman" w:hAnsi="Times New Roman" w:cs="Times New Roman"/>
          <w:i/>
        </w:rPr>
        <w:t>6. pielikums</w:t>
      </w:r>
      <w:r w:rsidRPr="0058085B">
        <w:rPr>
          <w:rFonts w:ascii="Times New Roman" w:hAnsi="Times New Roman" w:cs="Times New Roman"/>
        </w:rPr>
        <w:t>)</w:t>
      </w:r>
    </w:p>
    <w:p w:rsidR="002B1543" w:rsidRPr="0058085B" w:rsidRDefault="002B1543" w:rsidP="0058085B">
      <w:pPr>
        <w:ind w:firstLine="720"/>
        <w:jc w:val="both"/>
        <w:rPr>
          <w:rFonts w:ascii="Times New Roman" w:hAnsi="Times New Roman" w:cs="Times New Roman"/>
          <w:color w:val="000000"/>
        </w:rPr>
      </w:pPr>
    </w:p>
    <w:p w:rsidR="002B1543" w:rsidRPr="0058085B" w:rsidRDefault="002B1543" w:rsidP="0058085B">
      <w:pPr>
        <w:jc w:val="center"/>
        <w:rPr>
          <w:rFonts w:ascii="Times New Roman" w:hAnsi="Times New Roman" w:cs="Times New Roman"/>
          <w:b/>
          <w:color w:val="000000"/>
        </w:rPr>
      </w:pPr>
    </w:p>
    <w:p w:rsidR="002B1543" w:rsidRPr="0058085B" w:rsidRDefault="00615899" w:rsidP="0058085B">
      <w:pPr>
        <w:jc w:val="center"/>
        <w:rPr>
          <w:rFonts w:ascii="Times New Roman" w:hAnsi="Times New Roman" w:cs="Times New Roman"/>
        </w:rPr>
      </w:pPr>
      <w:r w:rsidRPr="0058085B">
        <w:rPr>
          <w:rFonts w:ascii="Times New Roman" w:hAnsi="Times New Roman" w:cs="Times New Roman"/>
          <w:b/>
          <w:color w:val="000000"/>
        </w:rPr>
        <w:t>Final scientific project report form</w:t>
      </w:r>
    </w:p>
    <w:p w:rsidR="002B1543" w:rsidRPr="0058085B" w:rsidRDefault="002B1543" w:rsidP="0058085B">
      <w:pPr>
        <w:jc w:val="both"/>
        <w:rPr>
          <w:rFonts w:ascii="Times New Roman" w:hAnsi="Times New Roman" w:cs="Times New Roman"/>
          <w:color w:val="000000"/>
        </w:rPr>
      </w:pPr>
    </w:p>
    <w:p w:rsidR="002B1543" w:rsidRPr="0058085B" w:rsidRDefault="00615899" w:rsidP="0058085B">
      <w:pPr>
        <w:jc w:val="both"/>
        <w:rPr>
          <w:rFonts w:ascii="Times New Roman" w:hAnsi="Times New Roman" w:cs="Times New Roman"/>
        </w:rPr>
      </w:pPr>
      <w:r w:rsidRPr="0058085B">
        <w:rPr>
          <w:rFonts w:ascii="Times New Roman" w:hAnsi="Times New Roman" w:cs="Times New Roman"/>
          <w:color w:val="000000"/>
        </w:rPr>
        <w:t>Project title:</w:t>
      </w:r>
    </w:p>
    <w:p w:rsidR="002B1543" w:rsidRPr="0058085B" w:rsidRDefault="002B1543" w:rsidP="0058085B">
      <w:pPr>
        <w:jc w:val="both"/>
        <w:rPr>
          <w:rFonts w:ascii="Times New Roman" w:hAnsi="Times New Roman" w:cs="Times New Roman"/>
          <w:color w:val="000000"/>
        </w:rPr>
      </w:pPr>
    </w:p>
    <w:p w:rsidR="002B1543" w:rsidRPr="0058085B" w:rsidRDefault="00615899" w:rsidP="0058085B">
      <w:pPr>
        <w:jc w:val="both"/>
        <w:rPr>
          <w:rFonts w:ascii="Times New Roman" w:hAnsi="Times New Roman" w:cs="Times New Roman"/>
        </w:rPr>
      </w:pPr>
      <w:r w:rsidRPr="0058085B">
        <w:rPr>
          <w:rFonts w:ascii="Times New Roman" w:hAnsi="Times New Roman" w:cs="Times New Roman"/>
          <w:b/>
          <w:color w:val="000000"/>
        </w:rPr>
        <w:t>1. Scientific excellence</w:t>
      </w:r>
    </w:p>
    <w:p w:rsidR="002B1543" w:rsidRPr="0058085B" w:rsidRDefault="00615899" w:rsidP="0058085B">
      <w:pPr>
        <w:jc w:val="both"/>
        <w:rPr>
          <w:rFonts w:ascii="Times New Roman" w:hAnsi="Times New Roman" w:cs="Times New Roman"/>
        </w:rPr>
      </w:pPr>
      <w:r w:rsidRPr="0058085B">
        <w:rPr>
          <w:rFonts w:ascii="Times New Roman" w:hAnsi="Times New Roman" w:cs="Times New Roman"/>
          <w:color w:val="000000"/>
        </w:rPr>
        <w:t>(description)</w:t>
      </w:r>
    </w:p>
    <w:p w:rsidR="002B1543" w:rsidRPr="0058085B" w:rsidRDefault="002B1543" w:rsidP="0058085B">
      <w:pPr>
        <w:jc w:val="both"/>
        <w:rPr>
          <w:rFonts w:ascii="Times New Roman" w:hAnsi="Times New Roman" w:cs="Times New Roman"/>
          <w:color w:val="000000"/>
        </w:rPr>
      </w:pPr>
    </w:p>
    <w:p w:rsidR="002B1543" w:rsidRPr="0058085B" w:rsidRDefault="00615899" w:rsidP="0058085B">
      <w:pPr>
        <w:jc w:val="both"/>
        <w:rPr>
          <w:rFonts w:ascii="Times New Roman" w:hAnsi="Times New Roman" w:cs="Times New Roman"/>
        </w:rPr>
      </w:pPr>
      <w:r w:rsidRPr="0058085B">
        <w:rPr>
          <w:rFonts w:ascii="Times New Roman" w:hAnsi="Times New Roman" w:cs="Times New Roman"/>
          <w:b/>
          <w:color w:val="000000"/>
        </w:rPr>
        <w:t>2. Impact</w:t>
      </w:r>
    </w:p>
    <w:p w:rsidR="002B1543" w:rsidRPr="0058085B" w:rsidRDefault="00615899" w:rsidP="0058085B">
      <w:pPr>
        <w:jc w:val="both"/>
        <w:rPr>
          <w:rFonts w:ascii="Times New Roman" w:hAnsi="Times New Roman" w:cs="Times New Roman"/>
        </w:rPr>
      </w:pPr>
      <w:r w:rsidRPr="0058085B">
        <w:rPr>
          <w:rFonts w:ascii="Times New Roman" w:hAnsi="Times New Roman" w:cs="Times New Roman"/>
          <w:color w:val="000000"/>
        </w:rPr>
        <w:t>2.1. Scientific results of the project</w:t>
      </w:r>
    </w:p>
    <w:p w:rsidR="002B1543" w:rsidRPr="0058085B" w:rsidRDefault="00615899" w:rsidP="0058085B">
      <w:pPr>
        <w:jc w:val="both"/>
        <w:rPr>
          <w:rFonts w:ascii="Times New Roman" w:hAnsi="Times New Roman" w:cs="Times New Roman"/>
        </w:rPr>
      </w:pPr>
      <w:r w:rsidRPr="0058085B">
        <w:rPr>
          <w:rFonts w:ascii="Times New Roman" w:hAnsi="Times New Roman" w:cs="Times New Roman"/>
          <w:color w:val="000000"/>
        </w:rPr>
        <w:t>(description)</w:t>
      </w:r>
    </w:p>
    <w:p w:rsidR="002B1543" w:rsidRPr="0058085B" w:rsidRDefault="002B1543" w:rsidP="0058085B">
      <w:pPr>
        <w:jc w:val="both"/>
        <w:rPr>
          <w:rFonts w:ascii="Times New Roman" w:hAnsi="Times New Roman" w:cs="Times New Roman"/>
          <w:color w:val="000000"/>
        </w:rPr>
      </w:pPr>
    </w:p>
    <w:p w:rsidR="002B1543" w:rsidRPr="0058085B" w:rsidRDefault="00615899" w:rsidP="0058085B">
      <w:pPr>
        <w:jc w:val="both"/>
        <w:rPr>
          <w:rFonts w:ascii="Times New Roman" w:hAnsi="Times New Roman" w:cs="Times New Roman"/>
        </w:rPr>
      </w:pPr>
      <w:r w:rsidRPr="0058085B">
        <w:rPr>
          <w:rFonts w:ascii="Times New Roman" w:hAnsi="Times New Roman" w:cs="Times New Roman"/>
          <w:color w:val="000000"/>
        </w:rPr>
        <w:t>2.2. Research development opportunities</w:t>
      </w:r>
    </w:p>
    <w:p w:rsidR="002B1543" w:rsidRPr="0058085B" w:rsidRDefault="00615899" w:rsidP="0058085B">
      <w:pPr>
        <w:jc w:val="both"/>
        <w:rPr>
          <w:rFonts w:ascii="Times New Roman" w:hAnsi="Times New Roman" w:cs="Times New Roman"/>
        </w:rPr>
      </w:pPr>
      <w:r w:rsidRPr="0058085B">
        <w:rPr>
          <w:rFonts w:ascii="Times New Roman" w:hAnsi="Times New Roman" w:cs="Times New Roman"/>
          <w:color w:val="000000"/>
        </w:rPr>
        <w:t>(description)</w:t>
      </w:r>
    </w:p>
    <w:p w:rsidR="002B1543" w:rsidRPr="0058085B" w:rsidRDefault="002B1543" w:rsidP="0058085B">
      <w:pPr>
        <w:jc w:val="both"/>
        <w:rPr>
          <w:rFonts w:ascii="Times New Roman" w:hAnsi="Times New Roman" w:cs="Times New Roman"/>
          <w:color w:val="000000"/>
        </w:rPr>
      </w:pPr>
    </w:p>
    <w:p w:rsidR="002B1543" w:rsidRPr="0058085B" w:rsidRDefault="00615899" w:rsidP="0058085B">
      <w:pPr>
        <w:jc w:val="both"/>
        <w:rPr>
          <w:rFonts w:ascii="Times New Roman" w:hAnsi="Times New Roman" w:cs="Times New Roman"/>
        </w:rPr>
      </w:pPr>
      <w:r w:rsidRPr="0058085B">
        <w:rPr>
          <w:rFonts w:ascii="Times New Roman" w:hAnsi="Times New Roman" w:cs="Times New Roman"/>
          <w:color w:val="000000"/>
        </w:rPr>
        <w:t xml:space="preserve">                                                                                                                                                         </w:t>
      </w:r>
    </w:p>
    <w:p w:rsidR="002B1543" w:rsidRPr="0058085B" w:rsidRDefault="00615899" w:rsidP="0058085B">
      <w:pPr>
        <w:jc w:val="both"/>
        <w:rPr>
          <w:rFonts w:ascii="Times New Roman" w:hAnsi="Times New Roman" w:cs="Times New Roman"/>
        </w:rPr>
      </w:pPr>
      <w:r w:rsidRPr="0058085B">
        <w:rPr>
          <w:rFonts w:ascii="Times New Roman" w:hAnsi="Times New Roman" w:cs="Times New Roman"/>
          <w:color w:val="000000"/>
        </w:rPr>
        <w:t>2.3. Socio-economic impact of results</w:t>
      </w:r>
    </w:p>
    <w:p w:rsidR="002B1543" w:rsidRPr="0058085B" w:rsidRDefault="00615899" w:rsidP="0058085B">
      <w:pPr>
        <w:jc w:val="both"/>
        <w:rPr>
          <w:rFonts w:ascii="Times New Roman" w:hAnsi="Times New Roman" w:cs="Times New Roman"/>
        </w:rPr>
      </w:pPr>
      <w:r w:rsidRPr="0058085B">
        <w:rPr>
          <w:rFonts w:ascii="Times New Roman" w:hAnsi="Times New Roman" w:cs="Times New Roman"/>
          <w:color w:val="000000"/>
        </w:rPr>
        <w:t>(description)</w:t>
      </w:r>
    </w:p>
    <w:p w:rsidR="002B1543" w:rsidRPr="0058085B" w:rsidRDefault="002B1543" w:rsidP="0058085B">
      <w:pPr>
        <w:jc w:val="both"/>
        <w:rPr>
          <w:rFonts w:ascii="Times New Roman" w:hAnsi="Times New Roman" w:cs="Times New Roman"/>
          <w:color w:val="000000"/>
        </w:rPr>
      </w:pPr>
    </w:p>
    <w:p w:rsidR="002B1543" w:rsidRPr="0058085B" w:rsidRDefault="00615899" w:rsidP="0058085B">
      <w:pPr>
        <w:jc w:val="both"/>
        <w:rPr>
          <w:rFonts w:ascii="Times New Roman" w:hAnsi="Times New Roman" w:cs="Times New Roman"/>
        </w:rPr>
      </w:pPr>
      <w:r w:rsidRPr="0058085B">
        <w:rPr>
          <w:rFonts w:ascii="Times New Roman" w:hAnsi="Times New Roman" w:cs="Times New Roman"/>
          <w:color w:val="000000"/>
        </w:rPr>
        <w:t xml:space="preserve">                                                                                                                                                        </w:t>
      </w:r>
    </w:p>
    <w:p w:rsidR="002B1543" w:rsidRPr="0058085B" w:rsidRDefault="00615899" w:rsidP="0058085B">
      <w:pPr>
        <w:jc w:val="both"/>
        <w:rPr>
          <w:rFonts w:ascii="Times New Roman" w:hAnsi="Times New Roman" w:cs="Times New Roman"/>
        </w:rPr>
      </w:pPr>
      <w:r w:rsidRPr="0058085B">
        <w:rPr>
          <w:rFonts w:ascii="Times New Roman" w:hAnsi="Times New Roman" w:cs="Times New Roman"/>
          <w:color w:val="000000"/>
        </w:rPr>
        <w:t>2.4. Publicity and communication</w:t>
      </w:r>
    </w:p>
    <w:p w:rsidR="002B1543" w:rsidRPr="0058085B" w:rsidRDefault="00615899" w:rsidP="0058085B">
      <w:pPr>
        <w:jc w:val="both"/>
        <w:rPr>
          <w:rFonts w:ascii="Times New Roman" w:hAnsi="Times New Roman" w:cs="Times New Roman"/>
        </w:rPr>
      </w:pPr>
      <w:r w:rsidRPr="0058085B">
        <w:rPr>
          <w:rFonts w:ascii="Times New Roman" w:hAnsi="Times New Roman" w:cs="Times New Roman"/>
          <w:color w:val="000000"/>
        </w:rPr>
        <w:t>(description)</w:t>
      </w:r>
    </w:p>
    <w:p w:rsidR="002B1543" w:rsidRPr="0058085B" w:rsidRDefault="000C3221" w:rsidP="000C3221">
      <w:pPr>
        <w:rPr>
          <w:rFonts w:ascii="Times New Roman" w:hAnsi="Times New Roman" w:cs="Times New Roman"/>
        </w:rPr>
      </w:pPr>
      <w:r>
        <w:rPr>
          <w:rFonts w:ascii="Times New Roman" w:hAnsi="Times New Roman" w:cs="Times New Roman"/>
          <w:color w:val="000000"/>
        </w:rPr>
        <w:t xml:space="preserve">Table </w:t>
      </w:r>
      <w:r w:rsidR="00615899" w:rsidRPr="0058085B">
        <w:rPr>
          <w:rFonts w:ascii="Times New Roman" w:hAnsi="Times New Roman" w:cs="Times New Roman"/>
        </w:rPr>
        <w:t>x</w:t>
      </w:r>
    </w:p>
    <w:tbl>
      <w:tblPr>
        <w:tblW w:w="10678" w:type="dxa"/>
        <w:jc w:val="center"/>
        <w:tblLayout w:type="fixed"/>
        <w:tblLook w:val="04A0" w:firstRow="1" w:lastRow="0" w:firstColumn="1" w:lastColumn="0" w:noHBand="0" w:noVBand="1"/>
      </w:tblPr>
      <w:tblGrid>
        <w:gridCol w:w="574"/>
        <w:gridCol w:w="1644"/>
        <w:gridCol w:w="2225"/>
        <w:gridCol w:w="2309"/>
        <w:gridCol w:w="2520"/>
        <w:gridCol w:w="1406"/>
      </w:tblGrid>
      <w:tr w:rsidR="002B1543" w:rsidRPr="0058085B" w:rsidTr="000263D5">
        <w:trPr>
          <w:jc w:val="center"/>
        </w:trPr>
        <w:tc>
          <w:tcPr>
            <w:tcW w:w="57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color w:val="000000"/>
              </w:rPr>
              <w:t>No</w:t>
            </w:r>
          </w:p>
        </w:tc>
        <w:tc>
          <w:tcPr>
            <w:tcW w:w="164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color w:val="000000"/>
              </w:rPr>
              <w:t xml:space="preserve">Communication channel (for example, television, radio, social media, etc.)  </w:t>
            </w:r>
          </w:p>
        </w:tc>
        <w:tc>
          <w:tcPr>
            <w:tcW w:w="2225"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color w:val="000000"/>
              </w:rPr>
              <w:t>Activity (for example, interview, popular science article, seminar, etc.)</w:t>
            </w:r>
          </w:p>
        </w:tc>
        <w:tc>
          <w:tcPr>
            <w:tcW w:w="2309"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color w:val="000000"/>
              </w:rPr>
              <w:t>Planned/reached target audience (a description of the target audience for the activity, and the amount of the audience reached)</w:t>
            </w:r>
          </w:p>
        </w:tc>
        <w:tc>
          <w:tcPr>
            <w:tcW w:w="2520"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color w:val="000000"/>
              </w:rPr>
              <w:t>Available at (provide a link to where the activity or information about the activity is available)</w:t>
            </w:r>
          </w:p>
        </w:tc>
        <w:tc>
          <w:tcPr>
            <w:tcW w:w="1406"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color w:val="000000"/>
              </w:rPr>
              <w:t>Date of publication /event</w:t>
            </w:r>
          </w:p>
        </w:tc>
      </w:tr>
      <w:tr w:rsidR="002B1543" w:rsidRPr="0058085B" w:rsidTr="000263D5">
        <w:trPr>
          <w:jc w:val="center"/>
        </w:trPr>
        <w:tc>
          <w:tcPr>
            <w:tcW w:w="57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color w:val="000000"/>
              </w:rPr>
              <w:t>1.</w:t>
            </w:r>
          </w:p>
        </w:tc>
        <w:tc>
          <w:tcPr>
            <w:tcW w:w="1644"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color w:val="000000"/>
              </w:rPr>
            </w:pPr>
          </w:p>
        </w:tc>
        <w:tc>
          <w:tcPr>
            <w:tcW w:w="2225"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color w:val="000000"/>
              </w:rPr>
            </w:pPr>
          </w:p>
        </w:tc>
        <w:tc>
          <w:tcPr>
            <w:tcW w:w="2309"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color w:val="000000"/>
              </w:rPr>
            </w:pPr>
          </w:p>
        </w:tc>
        <w:tc>
          <w:tcPr>
            <w:tcW w:w="2520"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color w:val="000000"/>
              </w:rPr>
            </w:pPr>
          </w:p>
        </w:tc>
        <w:tc>
          <w:tcPr>
            <w:tcW w:w="1406"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color w:val="000000"/>
              </w:rPr>
            </w:pPr>
          </w:p>
        </w:tc>
      </w:tr>
      <w:tr w:rsidR="002B1543" w:rsidRPr="0058085B" w:rsidTr="000263D5">
        <w:trPr>
          <w:jc w:val="center"/>
        </w:trPr>
        <w:tc>
          <w:tcPr>
            <w:tcW w:w="57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color w:val="000000"/>
              </w:rPr>
              <w:t>2.</w:t>
            </w:r>
          </w:p>
        </w:tc>
        <w:tc>
          <w:tcPr>
            <w:tcW w:w="1644"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color w:val="000000"/>
              </w:rPr>
            </w:pPr>
          </w:p>
        </w:tc>
        <w:tc>
          <w:tcPr>
            <w:tcW w:w="2225"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color w:val="000000"/>
              </w:rPr>
            </w:pPr>
          </w:p>
        </w:tc>
        <w:tc>
          <w:tcPr>
            <w:tcW w:w="2309"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color w:val="000000"/>
              </w:rPr>
            </w:pPr>
          </w:p>
        </w:tc>
        <w:tc>
          <w:tcPr>
            <w:tcW w:w="2520"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color w:val="000000"/>
              </w:rPr>
            </w:pPr>
          </w:p>
        </w:tc>
        <w:tc>
          <w:tcPr>
            <w:tcW w:w="1406"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color w:val="000000"/>
              </w:rPr>
            </w:pPr>
          </w:p>
        </w:tc>
      </w:tr>
      <w:tr w:rsidR="002B1543" w:rsidRPr="0058085B" w:rsidTr="000263D5">
        <w:trPr>
          <w:jc w:val="center"/>
        </w:trPr>
        <w:tc>
          <w:tcPr>
            <w:tcW w:w="57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color w:val="000000"/>
              </w:rPr>
              <w:t>3.</w:t>
            </w:r>
          </w:p>
        </w:tc>
        <w:tc>
          <w:tcPr>
            <w:tcW w:w="1644"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color w:val="000000"/>
              </w:rPr>
            </w:pPr>
          </w:p>
        </w:tc>
        <w:tc>
          <w:tcPr>
            <w:tcW w:w="2225"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color w:val="000000"/>
              </w:rPr>
            </w:pPr>
          </w:p>
        </w:tc>
        <w:tc>
          <w:tcPr>
            <w:tcW w:w="2309"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color w:val="000000"/>
              </w:rPr>
            </w:pPr>
          </w:p>
        </w:tc>
        <w:tc>
          <w:tcPr>
            <w:tcW w:w="2520"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color w:val="000000"/>
              </w:rPr>
            </w:pPr>
          </w:p>
        </w:tc>
        <w:tc>
          <w:tcPr>
            <w:tcW w:w="1406"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color w:val="000000"/>
              </w:rPr>
            </w:pPr>
          </w:p>
        </w:tc>
      </w:tr>
      <w:tr w:rsidR="002B1543" w:rsidRPr="0058085B" w:rsidTr="000263D5">
        <w:trPr>
          <w:jc w:val="center"/>
        </w:trPr>
        <w:tc>
          <w:tcPr>
            <w:tcW w:w="57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color w:val="000000"/>
              </w:rPr>
              <w:t>n</w:t>
            </w:r>
          </w:p>
        </w:tc>
        <w:tc>
          <w:tcPr>
            <w:tcW w:w="1644"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color w:val="000000"/>
              </w:rPr>
            </w:pPr>
          </w:p>
        </w:tc>
        <w:tc>
          <w:tcPr>
            <w:tcW w:w="2225"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color w:val="000000"/>
              </w:rPr>
            </w:pPr>
          </w:p>
        </w:tc>
        <w:tc>
          <w:tcPr>
            <w:tcW w:w="2309"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color w:val="000000"/>
              </w:rPr>
            </w:pPr>
          </w:p>
        </w:tc>
        <w:tc>
          <w:tcPr>
            <w:tcW w:w="2520"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color w:val="000000"/>
              </w:rPr>
            </w:pPr>
          </w:p>
        </w:tc>
        <w:tc>
          <w:tcPr>
            <w:tcW w:w="1406"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rPr>
                <w:rFonts w:ascii="Times New Roman" w:hAnsi="Times New Roman" w:cs="Times New Roman"/>
                <w:color w:val="000000"/>
              </w:rPr>
            </w:pPr>
          </w:p>
        </w:tc>
      </w:tr>
    </w:tbl>
    <w:p w:rsidR="002B1543" w:rsidRPr="0058085B" w:rsidRDefault="002B1543" w:rsidP="0058085B">
      <w:pPr>
        <w:widowControl w:val="0"/>
        <w:jc w:val="both"/>
        <w:rPr>
          <w:rFonts w:ascii="Times New Roman" w:hAnsi="Times New Roman" w:cs="Times New Roman"/>
          <w:color w:val="000000"/>
        </w:rPr>
      </w:pPr>
    </w:p>
    <w:p w:rsidR="002B1543" w:rsidRPr="0058085B" w:rsidRDefault="00615899" w:rsidP="0058085B">
      <w:pPr>
        <w:jc w:val="both"/>
        <w:rPr>
          <w:rFonts w:ascii="Times New Roman" w:hAnsi="Times New Roman" w:cs="Times New Roman"/>
        </w:rPr>
      </w:pPr>
      <w:r w:rsidRPr="0058085B">
        <w:rPr>
          <w:rFonts w:ascii="Times New Roman" w:hAnsi="Times New Roman" w:cs="Times New Roman"/>
          <w:color w:val="000000"/>
        </w:rPr>
        <w:t xml:space="preserve">2.5. Contribution to the capacity building and career development of the project applicant                                                                                                                                              </w:t>
      </w:r>
    </w:p>
    <w:p w:rsidR="002B1543" w:rsidRPr="0058085B" w:rsidRDefault="002B1543" w:rsidP="0058085B">
      <w:pPr>
        <w:jc w:val="both"/>
        <w:rPr>
          <w:rFonts w:ascii="Times New Roman" w:hAnsi="Times New Roman" w:cs="Times New Roman"/>
          <w:b/>
          <w:color w:val="000000"/>
        </w:rPr>
      </w:pPr>
    </w:p>
    <w:p w:rsidR="002B1543" w:rsidRPr="0058085B" w:rsidRDefault="00615899" w:rsidP="0058085B">
      <w:pPr>
        <w:jc w:val="both"/>
        <w:rPr>
          <w:rFonts w:ascii="Times New Roman" w:hAnsi="Times New Roman" w:cs="Times New Roman"/>
        </w:rPr>
      </w:pPr>
      <w:r w:rsidRPr="0058085B">
        <w:rPr>
          <w:rFonts w:ascii="Times New Roman" w:hAnsi="Times New Roman" w:cs="Times New Roman"/>
          <w:b/>
          <w:color w:val="000000"/>
        </w:rPr>
        <w:t>3. Implementation</w:t>
      </w:r>
    </w:p>
    <w:p w:rsidR="002B1543" w:rsidRPr="0058085B" w:rsidRDefault="00615899" w:rsidP="0058085B">
      <w:pPr>
        <w:jc w:val="both"/>
        <w:rPr>
          <w:rFonts w:ascii="Times New Roman" w:hAnsi="Times New Roman" w:cs="Times New Roman"/>
        </w:rPr>
      </w:pPr>
      <w:r w:rsidRPr="0058085B">
        <w:rPr>
          <w:rFonts w:ascii="Times New Roman" w:hAnsi="Times New Roman" w:cs="Times New Roman"/>
          <w:color w:val="000000"/>
        </w:rPr>
        <w:t>(description)</w:t>
      </w:r>
    </w:p>
    <w:p w:rsidR="002B1543" w:rsidRPr="0058085B" w:rsidRDefault="00615899" w:rsidP="0058085B">
      <w:pPr>
        <w:jc w:val="both"/>
        <w:rPr>
          <w:rFonts w:ascii="Times New Roman" w:hAnsi="Times New Roman" w:cs="Times New Roman"/>
        </w:rPr>
      </w:pPr>
      <w:r w:rsidRPr="0058085B">
        <w:rPr>
          <w:rFonts w:ascii="Times New Roman" w:hAnsi="Times New Roman" w:cs="Times New Roman"/>
        </w:rPr>
        <w:t>Table x</w:t>
      </w:r>
    </w:p>
    <w:p w:rsidR="002B1543" w:rsidRPr="0058085B" w:rsidRDefault="00615899" w:rsidP="0058085B">
      <w:pPr>
        <w:jc w:val="both"/>
        <w:rPr>
          <w:rFonts w:ascii="Times New Roman" w:hAnsi="Times New Roman" w:cs="Times New Roman"/>
        </w:rPr>
      </w:pPr>
      <w:r w:rsidRPr="0058085B">
        <w:rPr>
          <w:rFonts w:ascii="Times New Roman" w:hAnsi="Times New Roman" w:cs="Times New Roman"/>
        </w:rPr>
        <w:t>Achieved Results</w:t>
      </w:r>
    </w:p>
    <w:tbl>
      <w:tblPr>
        <w:tblW w:w="10678" w:type="dxa"/>
        <w:jc w:val="center"/>
        <w:tblLayout w:type="fixed"/>
        <w:tblLook w:val="04A0" w:firstRow="1" w:lastRow="0" w:firstColumn="1" w:lastColumn="0" w:noHBand="0" w:noVBand="1"/>
      </w:tblPr>
      <w:tblGrid>
        <w:gridCol w:w="574"/>
        <w:gridCol w:w="1644"/>
        <w:gridCol w:w="2225"/>
        <w:gridCol w:w="2309"/>
        <w:gridCol w:w="2520"/>
        <w:gridCol w:w="1406"/>
      </w:tblGrid>
      <w:tr w:rsidR="002B1543" w:rsidRPr="0058085B" w:rsidTr="008C1048">
        <w:trPr>
          <w:jc w:val="center"/>
        </w:trPr>
        <w:tc>
          <w:tcPr>
            <w:tcW w:w="57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No</w:t>
            </w:r>
          </w:p>
        </w:tc>
        <w:tc>
          <w:tcPr>
            <w:tcW w:w="164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Results (in line with the call text Art. 15)</w:t>
            </w:r>
          </w:p>
        </w:tc>
        <w:tc>
          <w:tcPr>
            <w:tcW w:w="2225"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Planned</w:t>
            </w:r>
          </w:p>
        </w:tc>
        <w:tc>
          <w:tcPr>
            <w:tcW w:w="2309"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Achieved</w:t>
            </w:r>
          </w:p>
        </w:tc>
        <w:tc>
          <w:tcPr>
            <w:tcW w:w="2520"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Means of verification</w:t>
            </w:r>
          </w:p>
        </w:tc>
        <w:tc>
          <w:tcPr>
            <w:tcW w:w="1406"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Remarks</w:t>
            </w:r>
          </w:p>
        </w:tc>
      </w:tr>
      <w:tr w:rsidR="002B1543" w:rsidRPr="0058085B" w:rsidTr="008C1048">
        <w:trPr>
          <w:jc w:val="center"/>
        </w:trPr>
        <w:tc>
          <w:tcPr>
            <w:tcW w:w="57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1.</w:t>
            </w:r>
          </w:p>
        </w:tc>
        <w:tc>
          <w:tcPr>
            <w:tcW w:w="1644"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2225"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2309"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1406"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r>
      <w:tr w:rsidR="002B1543" w:rsidRPr="0058085B" w:rsidTr="008C1048">
        <w:trPr>
          <w:jc w:val="center"/>
        </w:trPr>
        <w:tc>
          <w:tcPr>
            <w:tcW w:w="57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2.</w:t>
            </w:r>
          </w:p>
        </w:tc>
        <w:tc>
          <w:tcPr>
            <w:tcW w:w="1644"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2225"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2309"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1406"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r>
      <w:tr w:rsidR="002B1543" w:rsidRPr="0058085B" w:rsidTr="008C1048">
        <w:trPr>
          <w:jc w:val="center"/>
        </w:trPr>
        <w:tc>
          <w:tcPr>
            <w:tcW w:w="57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3.</w:t>
            </w:r>
          </w:p>
        </w:tc>
        <w:tc>
          <w:tcPr>
            <w:tcW w:w="1644"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2225"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2309"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1406"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r>
      <w:tr w:rsidR="002B1543" w:rsidRPr="0058085B" w:rsidTr="008C1048">
        <w:trPr>
          <w:jc w:val="center"/>
        </w:trPr>
        <w:tc>
          <w:tcPr>
            <w:tcW w:w="574" w:type="dxa"/>
            <w:tcBorders>
              <w:top w:val="single" w:sz="4" w:space="0" w:color="000000"/>
              <w:left w:val="single" w:sz="4" w:space="0" w:color="000000"/>
              <w:bottom w:val="single" w:sz="4" w:space="0" w:color="000000"/>
              <w:right w:val="single" w:sz="4" w:space="0" w:color="000000"/>
            </w:tcBorders>
          </w:tcPr>
          <w:p w:rsidR="002B1543" w:rsidRPr="0058085B" w:rsidRDefault="00615899" w:rsidP="0058085B">
            <w:pPr>
              <w:widowControl w:val="0"/>
              <w:jc w:val="both"/>
              <w:rPr>
                <w:rFonts w:ascii="Times New Roman" w:hAnsi="Times New Roman" w:cs="Times New Roman"/>
              </w:rPr>
            </w:pPr>
            <w:r w:rsidRPr="0058085B">
              <w:rPr>
                <w:rFonts w:ascii="Times New Roman" w:hAnsi="Times New Roman" w:cs="Times New Roman"/>
              </w:rPr>
              <w:t>n</w:t>
            </w:r>
          </w:p>
        </w:tc>
        <w:tc>
          <w:tcPr>
            <w:tcW w:w="1644"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2225"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2309"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c>
          <w:tcPr>
            <w:tcW w:w="1406" w:type="dxa"/>
            <w:tcBorders>
              <w:top w:val="single" w:sz="4" w:space="0" w:color="000000"/>
              <w:left w:val="single" w:sz="4" w:space="0" w:color="000000"/>
              <w:bottom w:val="single" w:sz="4" w:space="0" w:color="000000"/>
              <w:right w:val="single" w:sz="4" w:space="0" w:color="000000"/>
            </w:tcBorders>
          </w:tcPr>
          <w:p w:rsidR="002B1543" w:rsidRPr="0058085B" w:rsidRDefault="002B1543" w:rsidP="0058085B">
            <w:pPr>
              <w:widowControl w:val="0"/>
              <w:jc w:val="both"/>
              <w:rPr>
                <w:rFonts w:ascii="Times New Roman" w:hAnsi="Times New Roman" w:cs="Times New Roman"/>
              </w:rPr>
            </w:pPr>
          </w:p>
        </w:tc>
      </w:tr>
    </w:tbl>
    <w:p w:rsidR="001320AB" w:rsidRPr="0058085B" w:rsidRDefault="001320AB" w:rsidP="0058085B">
      <w:pPr>
        <w:rPr>
          <w:rFonts w:ascii="Times New Roman" w:hAnsi="Times New Roman" w:cs="Times New Roman"/>
        </w:rPr>
      </w:pPr>
    </w:p>
    <w:p w:rsidR="002B1543" w:rsidRPr="0058085B" w:rsidRDefault="00615899" w:rsidP="0058085B">
      <w:pPr>
        <w:widowControl w:val="0"/>
        <w:jc w:val="right"/>
        <w:rPr>
          <w:rFonts w:ascii="Times New Roman" w:hAnsi="Times New Roman" w:cs="Times New Roman"/>
        </w:rPr>
      </w:pPr>
      <w:r w:rsidRPr="0058085B">
        <w:rPr>
          <w:rFonts w:ascii="Times New Roman" w:hAnsi="Times New Roman" w:cs="Times New Roman"/>
        </w:rPr>
        <w:lastRenderedPageBreak/>
        <w:t>Annex 7 (</w:t>
      </w:r>
      <w:r w:rsidRPr="0058085B">
        <w:rPr>
          <w:rFonts w:ascii="Times New Roman" w:hAnsi="Times New Roman" w:cs="Times New Roman"/>
          <w:i/>
        </w:rPr>
        <w:t>7. pielikums</w:t>
      </w:r>
      <w:r w:rsidRPr="0058085B">
        <w:rPr>
          <w:rFonts w:ascii="Times New Roman" w:hAnsi="Times New Roman" w:cs="Times New Roman"/>
        </w:rPr>
        <w:t>)</w:t>
      </w:r>
    </w:p>
    <w:p w:rsidR="002B1543" w:rsidRPr="0058085B" w:rsidRDefault="002B1543" w:rsidP="0058085B">
      <w:pPr>
        <w:ind w:firstLine="720"/>
        <w:jc w:val="both"/>
        <w:rPr>
          <w:rFonts w:ascii="Times New Roman" w:hAnsi="Times New Roman" w:cs="Times New Roman"/>
          <w:color w:val="000000"/>
        </w:rPr>
      </w:pPr>
    </w:p>
    <w:p w:rsidR="002B1543" w:rsidRPr="0058085B" w:rsidRDefault="00615899" w:rsidP="0058085B">
      <w:pPr>
        <w:jc w:val="center"/>
        <w:rPr>
          <w:rFonts w:ascii="Times New Roman" w:hAnsi="Times New Roman" w:cs="Times New Roman"/>
        </w:rPr>
      </w:pPr>
      <w:r w:rsidRPr="0058085B">
        <w:rPr>
          <w:rFonts w:ascii="Times New Roman" w:hAnsi="Times New Roman" w:cs="Times New Roman"/>
          <w:b/>
          <w:color w:val="000000"/>
        </w:rPr>
        <w:t>Final scientific project report form for individual / consolidated review</w:t>
      </w:r>
    </w:p>
    <w:p w:rsidR="002B1543" w:rsidRPr="0058085B" w:rsidRDefault="002B1543" w:rsidP="0058085B">
      <w:pPr>
        <w:jc w:val="center"/>
        <w:rPr>
          <w:rFonts w:ascii="Times New Roman" w:hAnsi="Times New Roman" w:cs="Times New Roman"/>
          <w:b/>
          <w:bCs/>
          <w:color w:val="000000"/>
        </w:rPr>
      </w:pPr>
    </w:p>
    <w:p w:rsidR="002B1543" w:rsidRPr="0058085B" w:rsidRDefault="002B1543" w:rsidP="0058085B">
      <w:pPr>
        <w:ind w:firstLine="720"/>
        <w:jc w:val="center"/>
        <w:rPr>
          <w:rFonts w:ascii="Times New Roman" w:hAnsi="Times New Roman" w:cs="Times New Roman"/>
          <w:color w:val="000000"/>
        </w:rPr>
      </w:pPr>
    </w:p>
    <w:tbl>
      <w:tblPr>
        <w:tblW w:w="9640" w:type="dxa"/>
        <w:tblLayout w:type="fixed"/>
        <w:tblCellMar>
          <w:left w:w="115" w:type="dxa"/>
          <w:right w:w="115" w:type="dxa"/>
        </w:tblCellMar>
        <w:tblLook w:val="04A0" w:firstRow="1" w:lastRow="0" w:firstColumn="1" w:lastColumn="0" w:noHBand="0" w:noVBand="1"/>
      </w:tblPr>
      <w:tblGrid>
        <w:gridCol w:w="576"/>
        <w:gridCol w:w="9064"/>
      </w:tblGrid>
      <w:tr w:rsidR="002B1543" w:rsidRPr="0058085B">
        <w:tc>
          <w:tcPr>
            <w:tcW w:w="9639" w:type="dxa"/>
            <w:gridSpan w:val="2"/>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615899" w:rsidP="0058085B">
            <w:pPr>
              <w:widowControl w:val="0"/>
              <w:jc w:val="center"/>
              <w:rPr>
                <w:rFonts w:ascii="Times New Roman" w:hAnsi="Times New Roman" w:cs="Times New Roman"/>
              </w:rPr>
            </w:pPr>
            <w:r w:rsidRPr="0058085B">
              <w:rPr>
                <w:rFonts w:ascii="Times New Roman" w:hAnsi="Times New Roman" w:cs="Times New Roman"/>
                <w:b/>
                <w:color w:val="000000"/>
              </w:rPr>
              <w:t>Final scientific project report for individual / consolidated review</w:t>
            </w:r>
          </w:p>
          <w:p w:rsidR="002B1543" w:rsidRPr="0058085B" w:rsidRDefault="002B1543" w:rsidP="0058085B">
            <w:pPr>
              <w:widowControl w:val="0"/>
              <w:jc w:val="center"/>
              <w:rPr>
                <w:rFonts w:ascii="Times New Roman" w:hAnsi="Times New Roman" w:cs="Times New Roman"/>
                <w:b/>
              </w:rPr>
            </w:pPr>
          </w:p>
        </w:tc>
      </w:tr>
      <w:tr w:rsidR="002B1543" w:rsidRPr="0058085B">
        <w:tc>
          <w:tcPr>
            <w:tcW w:w="9639" w:type="dxa"/>
            <w:gridSpan w:val="2"/>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rPr>
              <w:t>Project title:</w:t>
            </w:r>
          </w:p>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rPr>
              <w:t>Expert/-s:</w:t>
            </w:r>
          </w:p>
        </w:tc>
      </w:tr>
      <w:tr w:rsidR="002B1543" w:rsidRPr="0058085B">
        <w:tc>
          <w:tcPr>
            <w:tcW w:w="57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1.</w:t>
            </w:r>
          </w:p>
        </w:tc>
        <w:tc>
          <w:tcPr>
            <w:tcW w:w="9063" w:type="dxa"/>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615899" w:rsidP="0058085B">
            <w:pPr>
              <w:widowControl w:val="0"/>
              <w:jc w:val="center"/>
              <w:rPr>
                <w:rFonts w:ascii="Times New Roman" w:hAnsi="Times New Roman" w:cs="Times New Roman"/>
              </w:rPr>
            </w:pPr>
            <w:r w:rsidRPr="0058085B">
              <w:rPr>
                <w:rFonts w:ascii="Times New Roman" w:hAnsi="Times New Roman" w:cs="Times New Roman"/>
                <w:b/>
              </w:rPr>
              <w:t xml:space="preserve">Criterion: </w:t>
            </w:r>
            <w:r w:rsidRPr="0058085B">
              <w:rPr>
                <w:rFonts w:ascii="Times New Roman" w:hAnsi="Times New Roman" w:cs="Times New Roman"/>
                <w:b/>
                <w:color w:val="000000"/>
              </w:rPr>
              <w:t>Scientific excellence</w:t>
            </w:r>
          </w:p>
        </w:tc>
      </w:tr>
      <w:tr w:rsidR="002B1543" w:rsidRPr="0058085B">
        <w:trPr>
          <w:trHeight w:val="131"/>
        </w:trPr>
        <w:tc>
          <w:tcPr>
            <w:tcW w:w="576" w:type="dxa"/>
            <w:vMerge/>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2B1543" w:rsidP="0058085B">
            <w:pPr>
              <w:widowControl w:val="0"/>
              <w:rPr>
                <w:rFonts w:ascii="Times New Roman" w:hAnsi="Times New Roman" w:cs="Times New Roman"/>
                <w:b/>
              </w:rPr>
            </w:pPr>
          </w:p>
        </w:tc>
        <w:tc>
          <w:tcPr>
            <w:tcW w:w="9063" w:type="dxa"/>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rPr>
              <w:t>(comment)</w:t>
            </w:r>
          </w:p>
          <w:p w:rsidR="002B1543" w:rsidRPr="0058085B" w:rsidRDefault="002B1543" w:rsidP="0058085B">
            <w:pPr>
              <w:widowControl w:val="0"/>
              <w:rPr>
                <w:rFonts w:ascii="Times New Roman" w:hAnsi="Times New Roman" w:cs="Times New Roman"/>
              </w:rPr>
            </w:pPr>
          </w:p>
        </w:tc>
      </w:tr>
      <w:tr w:rsidR="002B1543" w:rsidRPr="0058085B">
        <w:tc>
          <w:tcPr>
            <w:tcW w:w="57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2.</w:t>
            </w:r>
          </w:p>
        </w:tc>
        <w:tc>
          <w:tcPr>
            <w:tcW w:w="9063" w:type="dxa"/>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615899" w:rsidP="0058085B">
            <w:pPr>
              <w:widowControl w:val="0"/>
              <w:jc w:val="center"/>
              <w:rPr>
                <w:rFonts w:ascii="Times New Roman" w:hAnsi="Times New Roman" w:cs="Times New Roman"/>
              </w:rPr>
            </w:pPr>
            <w:r w:rsidRPr="0058085B">
              <w:rPr>
                <w:rFonts w:ascii="Times New Roman" w:hAnsi="Times New Roman" w:cs="Times New Roman"/>
                <w:b/>
              </w:rPr>
              <w:t>Criterion: Impact</w:t>
            </w:r>
          </w:p>
        </w:tc>
      </w:tr>
      <w:tr w:rsidR="002B1543" w:rsidRPr="0058085B">
        <w:trPr>
          <w:trHeight w:val="70"/>
        </w:trPr>
        <w:tc>
          <w:tcPr>
            <w:tcW w:w="576" w:type="dxa"/>
            <w:vMerge/>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2B1543" w:rsidP="0058085B">
            <w:pPr>
              <w:widowControl w:val="0"/>
              <w:rPr>
                <w:rFonts w:ascii="Times New Roman" w:hAnsi="Times New Roman" w:cs="Times New Roman"/>
                <w:b/>
              </w:rPr>
            </w:pPr>
          </w:p>
        </w:tc>
        <w:tc>
          <w:tcPr>
            <w:tcW w:w="9063" w:type="dxa"/>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rPr>
              <w:t>(comment)</w:t>
            </w:r>
          </w:p>
          <w:p w:rsidR="002B1543" w:rsidRPr="0058085B" w:rsidRDefault="002B1543" w:rsidP="0058085B">
            <w:pPr>
              <w:widowControl w:val="0"/>
              <w:rPr>
                <w:rFonts w:ascii="Times New Roman" w:hAnsi="Times New Roman" w:cs="Times New Roman"/>
              </w:rPr>
            </w:pPr>
          </w:p>
        </w:tc>
      </w:tr>
      <w:tr w:rsidR="002B1543" w:rsidRPr="0058085B">
        <w:tc>
          <w:tcPr>
            <w:tcW w:w="57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b/>
              </w:rPr>
              <w:t>3.</w:t>
            </w:r>
          </w:p>
        </w:tc>
        <w:tc>
          <w:tcPr>
            <w:tcW w:w="9063" w:type="dxa"/>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615899" w:rsidP="0058085B">
            <w:pPr>
              <w:widowControl w:val="0"/>
              <w:jc w:val="center"/>
              <w:rPr>
                <w:rFonts w:ascii="Times New Roman" w:hAnsi="Times New Roman" w:cs="Times New Roman"/>
              </w:rPr>
            </w:pPr>
            <w:r w:rsidRPr="0058085B">
              <w:rPr>
                <w:rFonts w:ascii="Times New Roman" w:hAnsi="Times New Roman" w:cs="Times New Roman"/>
                <w:b/>
              </w:rPr>
              <w:t>Criterion: Implementation</w:t>
            </w:r>
          </w:p>
        </w:tc>
      </w:tr>
      <w:tr w:rsidR="002B1543" w:rsidRPr="0058085B">
        <w:trPr>
          <w:trHeight w:val="70"/>
        </w:trPr>
        <w:tc>
          <w:tcPr>
            <w:tcW w:w="576" w:type="dxa"/>
            <w:vMerge/>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2B1543" w:rsidP="0058085B">
            <w:pPr>
              <w:widowControl w:val="0"/>
              <w:rPr>
                <w:rFonts w:ascii="Times New Roman" w:hAnsi="Times New Roman" w:cs="Times New Roman"/>
                <w:b/>
              </w:rPr>
            </w:pPr>
          </w:p>
        </w:tc>
        <w:tc>
          <w:tcPr>
            <w:tcW w:w="9063" w:type="dxa"/>
            <w:tcBorders>
              <w:top w:val="single" w:sz="4" w:space="0" w:color="000000"/>
              <w:left w:val="single" w:sz="4" w:space="0" w:color="000000"/>
              <w:bottom w:val="single" w:sz="4" w:space="0" w:color="000000"/>
              <w:right w:val="single" w:sz="4" w:space="0" w:color="000000"/>
            </w:tcBorders>
            <w:shd w:val="clear" w:color="auto" w:fill="FFFFFF"/>
          </w:tcPr>
          <w:p w:rsidR="002B1543" w:rsidRPr="0058085B" w:rsidRDefault="00615899" w:rsidP="0058085B">
            <w:pPr>
              <w:widowControl w:val="0"/>
              <w:rPr>
                <w:rFonts w:ascii="Times New Roman" w:hAnsi="Times New Roman" w:cs="Times New Roman"/>
              </w:rPr>
            </w:pPr>
            <w:r w:rsidRPr="0058085B">
              <w:rPr>
                <w:rFonts w:ascii="Times New Roman" w:hAnsi="Times New Roman" w:cs="Times New Roman"/>
              </w:rPr>
              <w:t>(comment)</w:t>
            </w:r>
          </w:p>
          <w:p w:rsidR="002B1543" w:rsidRPr="0058085B" w:rsidRDefault="002B1543" w:rsidP="0058085B">
            <w:pPr>
              <w:widowControl w:val="0"/>
              <w:rPr>
                <w:rFonts w:ascii="Times New Roman" w:hAnsi="Times New Roman" w:cs="Times New Roman"/>
              </w:rPr>
            </w:pPr>
          </w:p>
        </w:tc>
      </w:tr>
    </w:tbl>
    <w:p w:rsidR="002B1543" w:rsidRPr="0058085B" w:rsidRDefault="002B1543" w:rsidP="0058085B">
      <w:pPr>
        <w:widowControl w:val="0"/>
        <w:ind w:firstLine="720"/>
        <w:jc w:val="center"/>
        <w:rPr>
          <w:rFonts w:ascii="Times New Roman" w:hAnsi="Times New Roman" w:cs="Times New Roman"/>
          <w:color w:val="000000"/>
        </w:rPr>
      </w:pPr>
    </w:p>
    <w:p w:rsidR="002B1543" w:rsidRPr="0058085B" w:rsidRDefault="002B1543" w:rsidP="0058085B">
      <w:pPr>
        <w:ind w:firstLine="720"/>
        <w:jc w:val="center"/>
        <w:rPr>
          <w:rFonts w:ascii="Times New Roman" w:hAnsi="Times New Roman" w:cs="Times New Roman"/>
          <w:color w:val="000000"/>
        </w:rPr>
      </w:pPr>
    </w:p>
    <w:p w:rsidR="002B1543" w:rsidRPr="0058085B" w:rsidRDefault="00615899" w:rsidP="0058085B">
      <w:pPr>
        <w:rPr>
          <w:rFonts w:ascii="Times New Roman" w:hAnsi="Times New Roman" w:cs="Times New Roman"/>
        </w:rPr>
      </w:pPr>
      <w:r w:rsidRPr="0058085B">
        <w:rPr>
          <w:rFonts w:ascii="Times New Roman" w:hAnsi="Times New Roman" w:cs="Times New Roman"/>
        </w:rPr>
        <w:br w:type="page"/>
      </w:r>
    </w:p>
    <w:p w:rsidR="002B1543" w:rsidRPr="0058085B" w:rsidRDefault="00615899" w:rsidP="0058085B">
      <w:pPr>
        <w:jc w:val="right"/>
        <w:rPr>
          <w:rFonts w:ascii="Times New Roman" w:hAnsi="Times New Roman" w:cs="Times New Roman"/>
        </w:rPr>
      </w:pPr>
      <w:r w:rsidRPr="0058085B">
        <w:rPr>
          <w:rFonts w:ascii="Times New Roman" w:hAnsi="Times New Roman" w:cs="Times New Roman"/>
        </w:rPr>
        <w:lastRenderedPageBreak/>
        <w:t>Annex 8 (</w:t>
      </w:r>
      <w:r w:rsidRPr="0058085B">
        <w:rPr>
          <w:rFonts w:ascii="Times New Roman" w:hAnsi="Times New Roman" w:cs="Times New Roman"/>
          <w:i/>
        </w:rPr>
        <w:t>8. pielikums</w:t>
      </w:r>
      <w:r w:rsidRPr="0058085B">
        <w:rPr>
          <w:rFonts w:ascii="Times New Roman" w:hAnsi="Times New Roman" w:cs="Times New Roman"/>
        </w:rPr>
        <w:t>)</w:t>
      </w:r>
    </w:p>
    <w:p w:rsidR="002B1543" w:rsidRPr="0058085B" w:rsidRDefault="002B1543" w:rsidP="0058085B">
      <w:pPr>
        <w:jc w:val="right"/>
        <w:rPr>
          <w:rFonts w:ascii="Times New Roman" w:hAnsi="Times New Roman" w:cs="Times New Roman"/>
        </w:rPr>
      </w:pPr>
    </w:p>
    <w:p w:rsidR="002B1543" w:rsidRPr="0058085B" w:rsidRDefault="002B1543" w:rsidP="0058085B">
      <w:pPr>
        <w:jc w:val="center"/>
        <w:rPr>
          <w:rFonts w:ascii="Times New Roman" w:hAnsi="Times New Roman" w:cs="Times New Roman"/>
        </w:rPr>
      </w:pPr>
    </w:p>
    <w:p w:rsidR="002B1543" w:rsidRPr="0058085B" w:rsidRDefault="00615899" w:rsidP="0058085B">
      <w:pPr>
        <w:ind w:firstLine="720"/>
        <w:jc w:val="center"/>
        <w:rPr>
          <w:rFonts w:ascii="Times New Roman" w:hAnsi="Times New Roman" w:cs="Times New Roman"/>
        </w:rPr>
      </w:pPr>
      <w:r w:rsidRPr="0058085B">
        <w:rPr>
          <w:rFonts w:ascii="Times New Roman" w:hAnsi="Times New Roman" w:cs="Times New Roman"/>
          <w:color w:val="000000"/>
        </w:rPr>
        <w:t>“</w:t>
      </w:r>
      <w:r w:rsidRPr="0058085B">
        <w:rPr>
          <w:rStyle w:val="rynqvb"/>
          <w:rFonts w:ascii="Times New Roman" w:hAnsi="Times New Roman" w:cs="Times New Roman"/>
          <w:b/>
          <w:lang w:val="en-US" w:eastAsia="lv-LV" w:bidi="ar-SA"/>
        </w:rPr>
        <w:t>Declaration of absence of conflict of interest and compliance with confidentiality rules</w:t>
      </w:r>
      <w:r w:rsidRPr="0058085B">
        <w:rPr>
          <w:rFonts w:ascii="Times New Roman" w:hAnsi="Times New Roman" w:cs="Times New Roman"/>
          <w:color w:val="000000"/>
        </w:rPr>
        <w:t xml:space="preserve">”  </w:t>
      </w:r>
    </w:p>
    <w:p w:rsidR="002B1543" w:rsidRPr="0058085B" w:rsidRDefault="002B1543" w:rsidP="0058085B">
      <w:pPr>
        <w:ind w:firstLine="720"/>
        <w:jc w:val="both"/>
        <w:rPr>
          <w:rFonts w:ascii="Times New Roman" w:hAnsi="Times New Roman" w:cs="Times New Roman"/>
          <w:color w:val="000000"/>
        </w:rPr>
      </w:pPr>
    </w:p>
    <w:p w:rsidR="002B1543" w:rsidRPr="0058085B" w:rsidRDefault="00615899" w:rsidP="0058085B">
      <w:pPr>
        <w:ind w:firstLine="720"/>
        <w:jc w:val="both"/>
        <w:rPr>
          <w:rFonts w:ascii="Times New Roman" w:hAnsi="Times New Roman" w:cs="Times New Roman"/>
          <w:lang w:val="en-US"/>
        </w:rPr>
      </w:pPr>
      <w:r w:rsidRPr="0058085B">
        <w:rPr>
          <w:rStyle w:val="rynqvb"/>
          <w:rFonts w:ascii="Times New Roman" w:hAnsi="Times New Roman" w:cs="Times New Roman"/>
          <w:lang w:val="en-US" w:eastAsia="lv-LV" w:bidi="ar-SA"/>
        </w:rPr>
        <w:t>I, (</w:t>
      </w:r>
      <w:r w:rsidRPr="0058085B">
        <w:rPr>
          <w:rStyle w:val="rynqvb"/>
          <w:rFonts w:ascii="Times New Roman" w:hAnsi="Times New Roman" w:cs="Times New Roman"/>
          <w:b/>
          <w:lang w:val="en-US" w:eastAsia="lv-LV" w:bidi="ar-SA"/>
        </w:rPr>
        <w:t>name, surname</w:t>
      </w:r>
      <w:r w:rsidRPr="0058085B">
        <w:rPr>
          <w:rStyle w:val="rynqvb"/>
          <w:rFonts w:ascii="Times New Roman" w:hAnsi="Times New Roman" w:cs="Times New Roman"/>
          <w:lang w:val="en-US" w:eastAsia="lv-LV" w:bidi="ar-SA"/>
        </w:rPr>
        <w:t>), hereby certify that I agree to participate in the evaluation of research projects of the investment 5.2.1.1.i. "Research, development and consolidation grants" of Latvian Recovery and Resilience Mechanism (hereinafter - Recovery Fund) plan.</w:t>
      </w:r>
    </w:p>
    <w:p w:rsidR="002B1543" w:rsidRPr="0058085B" w:rsidRDefault="002B1543" w:rsidP="0058085B">
      <w:pPr>
        <w:jc w:val="both"/>
        <w:rPr>
          <w:rStyle w:val="rynqvb"/>
          <w:rFonts w:ascii="Times New Roman" w:hAnsi="Times New Roman" w:cs="Times New Roman"/>
          <w:lang w:val="en-US" w:eastAsia="lv-LV" w:bidi="ar-SA"/>
        </w:rPr>
      </w:pPr>
    </w:p>
    <w:p w:rsidR="002B1543" w:rsidRPr="0058085B" w:rsidRDefault="00615899" w:rsidP="0058085B">
      <w:pPr>
        <w:ind w:firstLine="720"/>
        <w:jc w:val="both"/>
        <w:rPr>
          <w:rFonts w:ascii="Times New Roman" w:hAnsi="Times New Roman" w:cs="Times New Roman"/>
          <w:lang w:val="en-US"/>
        </w:rPr>
      </w:pPr>
      <w:r w:rsidRPr="0058085B">
        <w:rPr>
          <w:rStyle w:val="rynqvb"/>
          <w:rFonts w:ascii="Times New Roman" w:hAnsi="Times New Roman" w:cs="Times New Roman"/>
          <w:lang w:val="en-US" w:eastAsia="lv-LV" w:bidi="ar-SA"/>
        </w:rPr>
        <w:t>I certify that I am not related to the research project in the terms of the law "On the prevention of conflict of interest in the activities of public officials" and Regulation (EU) No.</w:t>
      </w:r>
      <w:r w:rsidRPr="0058085B">
        <w:rPr>
          <w:rStyle w:val="hwtze"/>
          <w:rFonts w:ascii="Times New Roman" w:hAnsi="Times New Roman" w:cs="Times New Roman"/>
          <w:lang w:val="en-US" w:eastAsia="lv-LV" w:bidi="ar-SA"/>
        </w:rPr>
        <w:t xml:space="preserve"> </w:t>
      </w:r>
      <w:r w:rsidRPr="0058085B">
        <w:rPr>
          <w:rStyle w:val="rynqvb"/>
          <w:rFonts w:ascii="Times New Roman" w:hAnsi="Times New Roman" w:cs="Times New Roman"/>
          <w:lang w:val="en-US" w:eastAsia="lv-LV" w:bidi="ar-SA"/>
        </w:rPr>
        <w:t>2018/1046 in the terms of Article 61 and I have not participated in the preparation of the research project, and there are no circumstances due to which I could violate the restrictions set by the regulatory acts for the person involved in the management, implementation and monitoring of the Recovery Fund and due to which there are grounds to believe,</w:t>
      </w:r>
      <w:r w:rsidRPr="0058085B">
        <w:rPr>
          <w:rStyle w:val="hwtze"/>
          <w:rFonts w:ascii="Times New Roman" w:hAnsi="Times New Roman" w:cs="Times New Roman"/>
          <w:lang w:val="en-US" w:eastAsia="lv-LV" w:bidi="ar-SA"/>
        </w:rPr>
        <w:t xml:space="preserve"> </w:t>
      </w:r>
      <w:r w:rsidRPr="0058085B">
        <w:rPr>
          <w:rStyle w:val="rynqvb"/>
          <w:rFonts w:ascii="Times New Roman" w:hAnsi="Times New Roman" w:cs="Times New Roman"/>
          <w:lang w:val="en-US" w:eastAsia="lv-LV" w:bidi="ar-SA"/>
        </w:rPr>
        <w:t>that I am interested in the approval or rejection of a specific research project.</w:t>
      </w:r>
      <w:r w:rsidRPr="0058085B">
        <w:rPr>
          <w:rStyle w:val="hwtze"/>
          <w:rFonts w:ascii="Times New Roman" w:hAnsi="Times New Roman" w:cs="Times New Roman"/>
          <w:lang w:val="en-US" w:eastAsia="lv-LV" w:bidi="ar-SA"/>
        </w:rPr>
        <w:t xml:space="preserve"> </w:t>
      </w:r>
      <w:r w:rsidRPr="0058085B">
        <w:rPr>
          <w:rStyle w:val="rynqvb"/>
          <w:rFonts w:ascii="Times New Roman" w:hAnsi="Times New Roman" w:cs="Times New Roman"/>
          <w:lang w:val="en-US" w:eastAsia="lv-LV" w:bidi="ar-SA"/>
        </w:rPr>
        <w:t xml:space="preserve">With my signature, I confirm the absence of conflict of interest. </w:t>
      </w:r>
    </w:p>
    <w:p w:rsidR="002B1543" w:rsidRPr="0058085B" w:rsidRDefault="002B1543" w:rsidP="0058085B">
      <w:pPr>
        <w:jc w:val="both"/>
        <w:rPr>
          <w:rStyle w:val="rynqvb"/>
          <w:rFonts w:ascii="Times New Roman" w:hAnsi="Times New Roman" w:cs="Times New Roman"/>
          <w:lang w:val="en-US" w:eastAsia="lv-LV" w:bidi="ar-SA"/>
        </w:rPr>
      </w:pPr>
    </w:p>
    <w:p w:rsidR="002B1543" w:rsidRPr="0058085B" w:rsidRDefault="00615899" w:rsidP="0058085B">
      <w:pPr>
        <w:ind w:firstLine="720"/>
        <w:jc w:val="both"/>
        <w:rPr>
          <w:rFonts w:ascii="Times New Roman" w:hAnsi="Times New Roman" w:cs="Times New Roman"/>
          <w:lang w:val="en-US"/>
        </w:rPr>
      </w:pPr>
      <w:r w:rsidRPr="0058085B">
        <w:rPr>
          <w:rStyle w:val="rynqvb"/>
          <w:rFonts w:ascii="Times New Roman" w:hAnsi="Times New Roman" w:cs="Times New Roman"/>
          <w:lang w:val="en-US" w:eastAsia="lv-LV" w:bidi="ar-SA"/>
        </w:rPr>
        <w:t>There are no reasons, including those related to family, emotional ties, political or national affiliation, economic interests or any other direct or indirect personal interests, that could question my independence and objectivity in decision making process.</w:t>
      </w:r>
    </w:p>
    <w:p w:rsidR="002B1543" w:rsidRPr="0058085B" w:rsidRDefault="002B1543" w:rsidP="0058085B">
      <w:pPr>
        <w:jc w:val="both"/>
        <w:rPr>
          <w:rStyle w:val="rynqvb"/>
          <w:rFonts w:ascii="Times New Roman" w:hAnsi="Times New Roman" w:cs="Times New Roman"/>
          <w:lang w:val="en-US" w:eastAsia="lv-LV" w:bidi="ar-SA"/>
        </w:rPr>
      </w:pPr>
    </w:p>
    <w:p w:rsidR="002B1543" w:rsidRPr="0058085B" w:rsidRDefault="00615899" w:rsidP="0058085B">
      <w:pPr>
        <w:ind w:firstLine="720"/>
        <w:jc w:val="both"/>
        <w:rPr>
          <w:rFonts w:ascii="Times New Roman" w:hAnsi="Times New Roman" w:cs="Times New Roman"/>
          <w:lang w:val="en-US"/>
        </w:rPr>
      </w:pPr>
      <w:r w:rsidRPr="0058085B">
        <w:rPr>
          <w:rStyle w:val="rynqvb"/>
          <w:rFonts w:ascii="Times New Roman" w:hAnsi="Times New Roman" w:cs="Times New Roman"/>
          <w:lang w:val="en-US" w:eastAsia="lv-LV" w:bidi="ar-SA"/>
        </w:rPr>
        <w:t>I will immediately inform the ANM project evaluation commission if such circumstances arise that could question my objectivity and independence within the framework of decision-making.</w:t>
      </w:r>
    </w:p>
    <w:p w:rsidR="002B1543" w:rsidRPr="0058085B" w:rsidRDefault="002B1543" w:rsidP="0058085B">
      <w:pPr>
        <w:jc w:val="both"/>
        <w:rPr>
          <w:rStyle w:val="rynqvb"/>
          <w:rFonts w:ascii="Times New Roman" w:hAnsi="Times New Roman" w:cs="Times New Roman"/>
          <w:lang w:val="en-US" w:eastAsia="lv-LV" w:bidi="ar-SA"/>
        </w:rPr>
      </w:pPr>
    </w:p>
    <w:p w:rsidR="002B1543" w:rsidRPr="0058085B" w:rsidRDefault="00615899" w:rsidP="0058085B">
      <w:pPr>
        <w:ind w:firstLine="720"/>
        <w:jc w:val="both"/>
        <w:rPr>
          <w:rFonts w:ascii="Times New Roman" w:hAnsi="Times New Roman" w:cs="Times New Roman"/>
          <w:lang w:val="en-US"/>
        </w:rPr>
      </w:pPr>
      <w:r w:rsidRPr="0058085B">
        <w:rPr>
          <w:rStyle w:val="rynqvb"/>
          <w:rFonts w:ascii="Times New Roman" w:hAnsi="Times New Roman" w:cs="Times New Roman"/>
          <w:lang w:val="en-US" w:eastAsia="lv-LV" w:bidi="ar-SA"/>
        </w:rPr>
        <w:t xml:space="preserve">When examining the received research projects, I will perform my duties responsibly and professionally, as well as give objective opinions. </w:t>
      </w:r>
    </w:p>
    <w:p w:rsidR="002B1543" w:rsidRPr="0058085B" w:rsidRDefault="002B1543" w:rsidP="0058085B">
      <w:pPr>
        <w:jc w:val="both"/>
        <w:rPr>
          <w:rStyle w:val="rynqvb"/>
          <w:rFonts w:ascii="Times New Roman" w:hAnsi="Times New Roman" w:cs="Times New Roman"/>
          <w:lang w:val="en-US" w:eastAsia="lv-LV" w:bidi="ar-SA"/>
        </w:rPr>
      </w:pPr>
    </w:p>
    <w:p w:rsidR="002B1543" w:rsidRPr="0058085B" w:rsidRDefault="00615899" w:rsidP="0058085B">
      <w:pPr>
        <w:ind w:firstLine="720"/>
        <w:jc w:val="both"/>
        <w:rPr>
          <w:rFonts w:ascii="Times New Roman" w:hAnsi="Times New Roman" w:cs="Times New Roman"/>
          <w:lang w:val="en-US"/>
        </w:rPr>
      </w:pPr>
      <w:r w:rsidRPr="0058085B">
        <w:rPr>
          <w:rStyle w:val="rynqvb"/>
          <w:rFonts w:ascii="Times New Roman" w:hAnsi="Times New Roman" w:cs="Times New Roman"/>
          <w:lang w:val="en-US" w:eastAsia="lv-LV" w:bidi="ar-SA"/>
        </w:rPr>
        <w:t>I certify not to disclose to third parties any information that has become known or available to me during the evaluation of research project, and I also certify to use the available information and documents only for the evaluation of research projects and for decision making.</w:t>
      </w:r>
      <w:r w:rsidRPr="0058085B">
        <w:rPr>
          <w:rStyle w:val="hwtze"/>
          <w:rFonts w:ascii="Times New Roman" w:hAnsi="Times New Roman" w:cs="Times New Roman"/>
          <w:lang w:val="en-US" w:eastAsia="lv-LV" w:bidi="ar-SA"/>
        </w:rPr>
        <w:t xml:space="preserve"> </w:t>
      </w:r>
      <w:r w:rsidRPr="0058085B">
        <w:rPr>
          <w:rStyle w:val="rynqvb"/>
          <w:rFonts w:ascii="Times New Roman" w:hAnsi="Times New Roman" w:cs="Times New Roman"/>
          <w:lang w:val="en-US" w:eastAsia="lv-LV" w:bidi="ar-SA"/>
        </w:rPr>
        <w:t xml:space="preserve">I certify not to keep or transfer to third parties any written or electronic information about the research project and its evaluation. </w:t>
      </w:r>
    </w:p>
    <w:p w:rsidR="002B1543" w:rsidRPr="0058085B" w:rsidRDefault="002B1543" w:rsidP="0058085B">
      <w:pPr>
        <w:jc w:val="both"/>
        <w:rPr>
          <w:rStyle w:val="rynqvb"/>
          <w:rFonts w:ascii="Times New Roman" w:hAnsi="Times New Roman" w:cs="Times New Roman"/>
          <w:lang w:val="en-US" w:eastAsia="lv-LV" w:bidi="ar-SA"/>
        </w:rPr>
      </w:pPr>
    </w:p>
    <w:p w:rsidR="002B1543" w:rsidRPr="0058085B" w:rsidRDefault="00615899" w:rsidP="0058085B">
      <w:pPr>
        <w:ind w:firstLine="720"/>
        <w:jc w:val="both"/>
        <w:rPr>
          <w:rFonts w:ascii="Times New Roman" w:hAnsi="Times New Roman" w:cs="Times New Roman"/>
          <w:lang w:val="en-US"/>
        </w:rPr>
      </w:pPr>
      <w:r w:rsidRPr="0058085B">
        <w:rPr>
          <w:rStyle w:val="rynqvb"/>
          <w:rFonts w:ascii="Times New Roman" w:hAnsi="Times New Roman" w:cs="Times New Roman"/>
          <w:lang w:val="en-US" w:eastAsia="lv-LV" w:bidi="ar-SA"/>
        </w:rPr>
        <w:t>I am fully aware that, if I do not comply with what is mentioned in this declaration, I will be called to the responsibility specified in the regulatory acts.</w:t>
      </w:r>
    </w:p>
    <w:p w:rsidR="002B1543" w:rsidRPr="0058085B" w:rsidRDefault="002B1543" w:rsidP="0058085B">
      <w:pPr>
        <w:jc w:val="both"/>
        <w:rPr>
          <w:rStyle w:val="rynqvb"/>
          <w:rFonts w:ascii="Times New Roman" w:hAnsi="Times New Roman" w:cs="Times New Roman"/>
          <w:lang w:val="en-US" w:eastAsia="lv-LV" w:bidi="ar-SA"/>
        </w:rPr>
      </w:pPr>
    </w:p>
    <w:p w:rsidR="002B1543" w:rsidRPr="0058085B" w:rsidRDefault="002B1543" w:rsidP="0058085B">
      <w:pPr>
        <w:jc w:val="both"/>
        <w:rPr>
          <w:rStyle w:val="rynqvb"/>
          <w:rFonts w:ascii="Times New Roman" w:hAnsi="Times New Roman" w:cs="Times New Roman"/>
          <w:lang w:val="en-US" w:eastAsia="lv-LV" w:bidi="ar-SA"/>
        </w:rPr>
      </w:pPr>
    </w:p>
    <w:p w:rsidR="002B1543" w:rsidRPr="0058085B" w:rsidRDefault="002B1543" w:rsidP="0058085B">
      <w:pPr>
        <w:jc w:val="both"/>
        <w:rPr>
          <w:rStyle w:val="rynqvb"/>
          <w:rFonts w:ascii="Times New Roman" w:hAnsi="Times New Roman" w:cs="Times New Roman"/>
          <w:lang w:val="en-US" w:eastAsia="lv-LV" w:bidi="ar-SA"/>
        </w:rPr>
      </w:pPr>
    </w:p>
    <w:p w:rsidR="002B1543" w:rsidRPr="0058085B" w:rsidRDefault="00615899" w:rsidP="0058085B">
      <w:pPr>
        <w:rPr>
          <w:rFonts w:ascii="Times New Roman" w:hAnsi="Times New Roman" w:cs="Times New Roman"/>
        </w:rPr>
      </w:pPr>
      <w:r w:rsidRPr="0058085B">
        <w:rPr>
          <w:rFonts w:ascii="Times New Roman" w:hAnsi="Times New Roman" w:cs="Times New Roman"/>
          <w:i/>
        </w:rPr>
        <w:t xml:space="preserve">Signature*: </w:t>
      </w:r>
    </w:p>
    <w:p w:rsidR="002B1543" w:rsidRPr="0058085B" w:rsidRDefault="00615899" w:rsidP="0058085B">
      <w:pPr>
        <w:rPr>
          <w:rFonts w:ascii="Times New Roman" w:hAnsi="Times New Roman" w:cs="Times New Roman"/>
        </w:rPr>
      </w:pPr>
      <w:r w:rsidRPr="0058085B">
        <w:rPr>
          <w:rFonts w:ascii="Times New Roman" w:hAnsi="Times New Roman" w:cs="Times New Roman"/>
          <w:i/>
        </w:rPr>
        <w:t>Date:</w:t>
      </w:r>
    </w:p>
    <w:p w:rsidR="002B1543" w:rsidRPr="0058085B" w:rsidRDefault="002B1543" w:rsidP="0058085B">
      <w:pPr>
        <w:shd w:val="clear" w:color="auto" w:fill="FFFFFF"/>
        <w:rPr>
          <w:rFonts w:ascii="Times New Roman" w:hAnsi="Times New Roman" w:cs="Times New Roman"/>
        </w:rPr>
      </w:pPr>
    </w:p>
    <w:p w:rsidR="002B1543" w:rsidRPr="0058085B" w:rsidRDefault="002B1543" w:rsidP="0058085B">
      <w:pPr>
        <w:shd w:val="clear" w:color="auto" w:fill="FFFFFF"/>
        <w:rPr>
          <w:rFonts w:ascii="Times New Roman" w:hAnsi="Times New Roman" w:cs="Times New Roman"/>
        </w:rPr>
      </w:pPr>
    </w:p>
    <w:p w:rsidR="002B1543" w:rsidRPr="0058085B" w:rsidRDefault="00615899" w:rsidP="0058085B">
      <w:pPr>
        <w:rPr>
          <w:rFonts w:ascii="Times New Roman" w:hAnsi="Times New Roman" w:cs="Times New Roman"/>
        </w:rPr>
      </w:pPr>
      <w:r w:rsidRPr="0058085B">
        <w:rPr>
          <w:rFonts w:ascii="Times New Roman" w:hAnsi="Times New Roman" w:cs="Times New Roman"/>
          <w:color w:val="000000"/>
        </w:rPr>
        <w:t>*Signature is not needed if the document is signed with secure electronic signature.</w:t>
      </w:r>
    </w:p>
    <w:p w:rsidR="002B1543" w:rsidRPr="0058085B" w:rsidRDefault="002B1543" w:rsidP="0058085B">
      <w:pPr>
        <w:rPr>
          <w:rFonts w:ascii="Times New Roman" w:hAnsi="Times New Roman" w:cs="Times New Roman"/>
        </w:rPr>
      </w:pPr>
      <w:bookmarkStart w:id="11" w:name="_heading=h.4d34og8"/>
      <w:bookmarkEnd w:id="1"/>
      <w:bookmarkEnd w:id="2"/>
      <w:bookmarkEnd w:id="3"/>
      <w:bookmarkEnd w:id="4"/>
      <w:bookmarkEnd w:id="5"/>
      <w:bookmarkEnd w:id="6"/>
      <w:bookmarkEnd w:id="7"/>
      <w:bookmarkEnd w:id="8"/>
      <w:bookmarkEnd w:id="9"/>
      <w:bookmarkEnd w:id="10"/>
      <w:bookmarkEnd w:id="11"/>
    </w:p>
    <w:sectPr w:rsidR="002B1543" w:rsidRPr="0058085B">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316" w:rsidRDefault="00432316">
      <w:r>
        <w:separator/>
      </w:r>
    </w:p>
  </w:endnote>
  <w:endnote w:type="continuationSeparator" w:id="0">
    <w:p w:rsidR="00432316" w:rsidRDefault="0043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Times New Roman"/>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316" w:rsidRDefault="00432316">
      <w:pPr>
        <w:rPr>
          <w:sz w:val="12"/>
        </w:rPr>
      </w:pPr>
      <w:r>
        <w:separator/>
      </w:r>
    </w:p>
  </w:footnote>
  <w:footnote w:type="continuationSeparator" w:id="0">
    <w:p w:rsidR="00432316" w:rsidRDefault="00432316">
      <w:pPr>
        <w:rPr>
          <w:sz w:val="12"/>
        </w:rPr>
      </w:pPr>
      <w:r>
        <w:continuationSeparator/>
      </w:r>
    </w:p>
  </w:footnote>
  <w:footnote w:id="1">
    <w:p w:rsidR="00615899" w:rsidRDefault="00615899">
      <w:pPr>
        <w:pStyle w:val="FootnoteText"/>
      </w:pPr>
      <w:r>
        <w:rPr>
          <w:rStyle w:val="FootnoteCharacters"/>
        </w:rPr>
        <w:footnoteRef/>
      </w:r>
      <w:r>
        <w:rPr>
          <w:rFonts w:ascii="Times New Roman" w:eastAsia="Calibri" w:hAnsi="Times New Roman"/>
          <w:color w:val="000000"/>
          <w:sz w:val="20"/>
          <w:szCs w:val="20"/>
        </w:rPr>
        <w:t xml:space="preserve"> EDI</w:t>
      </w:r>
    </w:p>
  </w:footnote>
  <w:footnote w:id="2">
    <w:p w:rsidR="00615899" w:rsidRDefault="00615899">
      <w:pPr>
        <w:pStyle w:val="FootnoteText"/>
      </w:pPr>
      <w:r>
        <w:rPr>
          <w:rStyle w:val="FootnoteCharacters"/>
        </w:rPr>
        <w:footnoteRef/>
      </w:r>
      <w:r>
        <w:rPr>
          <w:rFonts w:ascii="Times New Roman" w:eastAsia="Calibri" w:hAnsi="Times New Roman"/>
          <w:color w:val="000000"/>
          <w:sz w:val="20"/>
          <w:szCs w:val="20"/>
        </w:rPr>
        <w:t xml:space="preserve"> Rules of Cabinet of Ministers No 595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10D5"/>
    <w:multiLevelType w:val="multilevel"/>
    <w:tmpl w:val="ED9037C0"/>
    <w:lvl w:ilvl="0">
      <w:start w:val="1"/>
      <w:numFmt w:val="decimal"/>
      <w:lvlText w:val="%1."/>
      <w:lvlJc w:val="left"/>
      <w:pPr>
        <w:tabs>
          <w:tab w:val="num" w:pos="0"/>
        </w:tabs>
        <w:ind w:left="1080" w:hanging="360"/>
      </w:pPr>
      <w:rPr>
        <w:rFonts w:cs="Times New Roman"/>
        <w:sz w:val="24"/>
        <w:szCs w:val="24"/>
      </w:rPr>
    </w:lvl>
    <w:lvl w:ilvl="1">
      <w:start w:val="1"/>
      <w:numFmt w:val="decimal"/>
      <w:lvlText w:val="%1.%2."/>
      <w:lvlJc w:val="left"/>
      <w:pPr>
        <w:tabs>
          <w:tab w:val="num" w:pos="0"/>
        </w:tabs>
        <w:ind w:left="1625" w:hanging="490"/>
      </w:pPr>
      <w:rPr>
        <w:rFonts w:cs="Times New Roman"/>
        <w:sz w:val="24"/>
        <w:szCs w:val="24"/>
      </w:rPr>
    </w:lvl>
    <w:lvl w:ilvl="2">
      <w:start w:val="1"/>
      <w:numFmt w:val="decimal"/>
      <w:lvlText w:val="%1.%2.%3."/>
      <w:lvlJc w:val="left"/>
      <w:pPr>
        <w:tabs>
          <w:tab w:val="num" w:pos="0"/>
        </w:tabs>
        <w:ind w:left="1440" w:hanging="720"/>
      </w:pPr>
      <w:rPr>
        <w:rFonts w:cs="Times New Roman"/>
        <w:sz w:val="24"/>
        <w:szCs w:val="24"/>
      </w:rPr>
    </w:lvl>
    <w:lvl w:ilvl="3">
      <w:start w:val="1"/>
      <w:numFmt w:val="decimal"/>
      <w:lvlText w:val="%1.%2.%3.%4."/>
      <w:lvlJc w:val="left"/>
      <w:pPr>
        <w:tabs>
          <w:tab w:val="num" w:pos="0"/>
        </w:tabs>
        <w:ind w:left="1440" w:hanging="720"/>
      </w:pPr>
      <w:rPr>
        <w:rFonts w:cs="Times New Roman"/>
        <w:sz w:val="24"/>
        <w:szCs w:val="24"/>
      </w:rPr>
    </w:lvl>
    <w:lvl w:ilvl="4">
      <w:start w:val="1"/>
      <w:numFmt w:val="decimal"/>
      <w:lvlText w:val="%1.%2.%3.%4.%5."/>
      <w:lvlJc w:val="left"/>
      <w:pPr>
        <w:tabs>
          <w:tab w:val="num" w:pos="0"/>
        </w:tabs>
        <w:ind w:left="1440" w:hanging="720"/>
      </w:pPr>
      <w:rPr>
        <w:rFonts w:cs="Times New Roman"/>
        <w:sz w:val="28"/>
        <w:szCs w:val="28"/>
      </w:rPr>
    </w:lvl>
    <w:lvl w:ilvl="5">
      <w:start w:val="1"/>
      <w:numFmt w:val="decimal"/>
      <w:lvlText w:val="%1.%2.%3.%4.%5.%6."/>
      <w:lvlJc w:val="left"/>
      <w:pPr>
        <w:tabs>
          <w:tab w:val="num" w:pos="0"/>
        </w:tabs>
        <w:ind w:left="1800" w:hanging="1080"/>
      </w:pPr>
      <w:rPr>
        <w:rFonts w:cs="Times New Roman"/>
        <w:sz w:val="28"/>
        <w:szCs w:val="28"/>
      </w:rPr>
    </w:lvl>
    <w:lvl w:ilvl="6">
      <w:start w:val="1"/>
      <w:numFmt w:val="decimal"/>
      <w:lvlText w:val="%1.%2.%3.%4.%5.%6.%7."/>
      <w:lvlJc w:val="left"/>
      <w:pPr>
        <w:tabs>
          <w:tab w:val="num" w:pos="0"/>
        </w:tabs>
        <w:ind w:left="1800" w:hanging="1080"/>
      </w:pPr>
      <w:rPr>
        <w:rFonts w:cs="Times New Roman"/>
        <w:sz w:val="28"/>
        <w:szCs w:val="28"/>
      </w:rPr>
    </w:lvl>
    <w:lvl w:ilvl="7">
      <w:start w:val="1"/>
      <w:numFmt w:val="decimal"/>
      <w:lvlText w:val="%1.%2.%3.%4.%5.%6.%7.%8."/>
      <w:lvlJc w:val="left"/>
      <w:pPr>
        <w:tabs>
          <w:tab w:val="num" w:pos="0"/>
        </w:tabs>
        <w:ind w:left="1800" w:hanging="1080"/>
      </w:pPr>
      <w:rPr>
        <w:rFonts w:cs="Times New Roman"/>
        <w:sz w:val="28"/>
        <w:szCs w:val="28"/>
      </w:rPr>
    </w:lvl>
    <w:lvl w:ilvl="8">
      <w:start w:val="1"/>
      <w:numFmt w:val="decimal"/>
      <w:lvlText w:val="%1.%2.%3.%4.%5.%6.%7.%8.%9."/>
      <w:lvlJc w:val="left"/>
      <w:pPr>
        <w:tabs>
          <w:tab w:val="num" w:pos="0"/>
        </w:tabs>
        <w:ind w:left="2160" w:hanging="1440"/>
      </w:pPr>
      <w:rPr>
        <w:rFonts w:cs="Times New Roman"/>
        <w:sz w:val="28"/>
        <w:szCs w:val="28"/>
      </w:rPr>
    </w:lvl>
  </w:abstractNum>
  <w:abstractNum w:abstractNumId="1" w15:restartNumberingAfterBreak="0">
    <w:nsid w:val="0AAC0F57"/>
    <w:multiLevelType w:val="multilevel"/>
    <w:tmpl w:val="575CB79A"/>
    <w:lvl w:ilvl="0">
      <w:start w:val="18"/>
      <w:numFmt w:val="decimal"/>
      <w:lvlText w:val="%1."/>
      <w:lvlJc w:val="left"/>
      <w:pPr>
        <w:tabs>
          <w:tab w:val="num" w:pos="0"/>
        </w:tabs>
        <w:ind w:left="660" w:hanging="660"/>
      </w:pPr>
      <w:rPr>
        <w:rFonts w:cs="Times New Roman"/>
      </w:rPr>
    </w:lvl>
    <w:lvl w:ilvl="1">
      <w:start w:val="8"/>
      <w:numFmt w:val="decimal"/>
      <w:lvlText w:val="%1.%2."/>
      <w:lvlJc w:val="left"/>
      <w:pPr>
        <w:tabs>
          <w:tab w:val="num" w:pos="0"/>
        </w:tabs>
        <w:ind w:left="1723" w:hanging="660"/>
      </w:pPr>
      <w:rPr>
        <w:rFonts w:cs="Times New Roman"/>
      </w:rPr>
    </w:lvl>
    <w:lvl w:ilvl="2">
      <w:start w:val="1"/>
      <w:numFmt w:val="decimal"/>
      <w:lvlText w:val="%1.%2.%3."/>
      <w:lvlJc w:val="left"/>
      <w:pPr>
        <w:tabs>
          <w:tab w:val="num" w:pos="0"/>
        </w:tabs>
        <w:ind w:left="2846" w:hanging="720"/>
      </w:pPr>
      <w:rPr>
        <w:rFonts w:cs="Times New Roman"/>
      </w:rPr>
    </w:lvl>
    <w:lvl w:ilvl="3">
      <w:start w:val="1"/>
      <w:numFmt w:val="decimal"/>
      <w:lvlText w:val="%1.%2.%3.%4."/>
      <w:lvlJc w:val="left"/>
      <w:pPr>
        <w:tabs>
          <w:tab w:val="num" w:pos="0"/>
        </w:tabs>
        <w:ind w:left="3909" w:hanging="720"/>
      </w:pPr>
      <w:rPr>
        <w:rFonts w:cs="Times New Roman"/>
      </w:rPr>
    </w:lvl>
    <w:lvl w:ilvl="4">
      <w:start w:val="1"/>
      <w:numFmt w:val="decimal"/>
      <w:lvlText w:val="%1.%2.%3.%4.%5."/>
      <w:lvlJc w:val="left"/>
      <w:pPr>
        <w:tabs>
          <w:tab w:val="num" w:pos="0"/>
        </w:tabs>
        <w:ind w:left="5332" w:hanging="1080"/>
      </w:pPr>
      <w:rPr>
        <w:rFonts w:cs="Times New Roman"/>
      </w:rPr>
    </w:lvl>
    <w:lvl w:ilvl="5">
      <w:start w:val="1"/>
      <w:numFmt w:val="decimal"/>
      <w:lvlText w:val="%1.%2.%3.%4.%5.%6."/>
      <w:lvlJc w:val="left"/>
      <w:pPr>
        <w:tabs>
          <w:tab w:val="num" w:pos="0"/>
        </w:tabs>
        <w:ind w:left="6395" w:hanging="1080"/>
      </w:pPr>
      <w:rPr>
        <w:rFonts w:cs="Times New Roman"/>
      </w:rPr>
    </w:lvl>
    <w:lvl w:ilvl="6">
      <w:start w:val="1"/>
      <w:numFmt w:val="decimal"/>
      <w:lvlText w:val="%1.%2.%3.%4.%5.%6.%7."/>
      <w:lvlJc w:val="left"/>
      <w:pPr>
        <w:tabs>
          <w:tab w:val="num" w:pos="0"/>
        </w:tabs>
        <w:ind w:left="7818" w:hanging="1440"/>
      </w:pPr>
      <w:rPr>
        <w:rFonts w:cs="Times New Roman"/>
      </w:rPr>
    </w:lvl>
    <w:lvl w:ilvl="7">
      <w:start w:val="1"/>
      <w:numFmt w:val="decimal"/>
      <w:lvlText w:val="%1.%2.%3.%4.%5.%6.%7.%8."/>
      <w:lvlJc w:val="left"/>
      <w:pPr>
        <w:tabs>
          <w:tab w:val="num" w:pos="0"/>
        </w:tabs>
        <w:ind w:left="8881" w:hanging="1440"/>
      </w:pPr>
      <w:rPr>
        <w:rFonts w:cs="Times New Roman"/>
      </w:rPr>
    </w:lvl>
    <w:lvl w:ilvl="8">
      <w:start w:val="1"/>
      <w:numFmt w:val="decimal"/>
      <w:lvlText w:val="%1.%2.%3.%4.%5.%6.%7.%8.%9."/>
      <w:lvlJc w:val="left"/>
      <w:pPr>
        <w:tabs>
          <w:tab w:val="num" w:pos="0"/>
        </w:tabs>
        <w:ind w:left="10304" w:hanging="1800"/>
      </w:pPr>
      <w:rPr>
        <w:rFonts w:cs="Times New Roman"/>
      </w:rPr>
    </w:lvl>
  </w:abstractNum>
  <w:abstractNum w:abstractNumId="2" w15:restartNumberingAfterBreak="0">
    <w:nsid w:val="0D325E3C"/>
    <w:multiLevelType w:val="multilevel"/>
    <w:tmpl w:val="D74C1B18"/>
    <w:lvl w:ilvl="0">
      <w:start w:val="26"/>
      <w:numFmt w:val="decimal"/>
      <w:lvlText w:val="%1."/>
      <w:lvlJc w:val="left"/>
      <w:pPr>
        <w:tabs>
          <w:tab w:val="num" w:pos="0"/>
        </w:tabs>
        <w:ind w:left="480" w:hanging="480"/>
      </w:pPr>
      <w:rPr>
        <w:rFonts w:cs="Times New Roman"/>
      </w:rPr>
    </w:lvl>
    <w:lvl w:ilvl="1">
      <w:start w:val="1"/>
      <w:numFmt w:val="decimal"/>
      <w:lvlText w:val="%1.%2."/>
      <w:lvlJc w:val="left"/>
      <w:pPr>
        <w:tabs>
          <w:tab w:val="num" w:pos="0"/>
        </w:tabs>
        <w:ind w:left="480" w:hanging="48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 w15:restartNumberingAfterBreak="0">
    <w:nsid w:val="0D5A7619"/>
    <w:multiLevelType w:val="multilevel"/>
    <w:tmpl w:val="DD7A3A98"/>
    <w:lvl w:ilvl="0">
      <w:start w:val="2"/>
      <w:numFmt w:val="decimal"/>
      <w:lvlText w:val="%1."/>
      <w:lvlJc w:val="left"/>
      <w:pPr>
        <w:tabs>
          <w:tab w:val="num" w:pos="0"/>
        </w:tabs>
        <w:ind w:left="1429"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4" w15:restartNumberingAfterBreak="0">
    <w:nsid w:val="12BA1E1C"/>
    <w:multiLevelType w:val="multilevel"/>
    <w:tmpl w:val="C142AFF0"/>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5" w15:restartNumberingAfterBreak="0">
    <w:nsid w:val="2A472917"/>
    <w:multiLevelType w:val="multilevel"/>
    <w:tmpl w:val="46DCDD6A"/>
    <w:lvl w:ilvl="0">
      <w:start w:val="17"/>
      <w:numFmt w:val="decimal"/>
      <w:lvlText w:val="%1."/>
      <w:lvlJc w:val="left"/>
      <w:pPr>
        <w:tabs>
          <w:tab w:val="num" w:pos="0"/>
        </w:tabs>
        <w:ind w:left="660" w:hanging="660"/>
      </w:pPr>
      <w:rPr>
        <w:rFonts w:cs="Times New Roman"/>
      </w:rPr>
    </w:lvl>
    <w:lvl w:ilvl="1">
      <w:start w:val="8"/>
      <w:numFmt w:val="decimal"/>
      <w:lvlText w:val="%1.%2."/>
      <w:lvlJc w:val="left"/>
      <w:pPr>
        <w:tabs>
          <w:tab w:val="num" w:pos="0"/>
        </w:tabs>
        <w:ind w:left="1723" w:hanging="660"/>
      </w:pPr>
      <w:rPr>
        <w:rFonts w:cs="Times New Roman"/>
      </w:rPr>
    </w:lvl>
    <w:lvl w:ilvl="2">
      <w:start w:val="1"/>
      <w:numFmt w:val="decimal"/>
      <w:lvlText w:val="%1.%2.%3."/>
      <w:lvlJc w:val="left"/>
      <w:pPr>
        <w:tabs>
          <w:tab w:val="num" w:pos="0"/>
        </w:tabs>
        <w:ind w:left="2846" w:hanging="720"/>
      </w:pPr>
      <w:rPr>
        <w:rFonts w:cs="Times New Roman"/>
      </w:rPr>
    </w:lvl>
    <w:lvl w:ilvl="3">
      <w:start w:val="1"/>
      <w:numFmt w:val="decimal"/>
      <w:lvlText w:val="%1.%2.%3.%4."/>
      <w:lvlJc w:val="left"/>
      <w:pPr>
        <w:tabs>
          <w:tab w:val="num" w:pos="0"/>
        </w:tabs>
        <w:ind w:left="3909" w:hanging="720"/>
      </w:pPr>
      <w:rPr>
        <w:rFonts w:cs="Times New Roman"/>
      </w:rPr>
    </w:lvl>
    <w:lvl w:ilvl="4">
      <w:start w:val="1"/>
      <w:numFmt w:val="decimal"/>
      <w:lvlText w:val="%1.%2.%3.%4.%5."/>
      <w:lvlJc w:val="left"/>
      <w:pPr>
        <w:tabs>
          <w:tab w:val="num" w:pos="0"/>
        </w:tabs>
        <w:ind w:left="5332" w:hanging="1080"/>
      </w:pPr>
      <w:rPr>
        <w:rFonts w:cs="Times New Roman"/>
      </w:rPr>
    </w:lvl>
    <w:lvl w:ilvl="5">
      <w:start w:val="1"/>
      <w:numFmt w:val="decimal"/>
      <w:lvlText w:val="%1.%2.%3.%4.%5.%6."/>
      <w:lvlJc w:val="left"/>
      <w:pPr>
        <w:tabs>
          <w:tab w:val="num" w:pos="0"/>
        </w:tabs>
        <w:ind w:left="6395" w:hanging="1080"/>
      </w:pPr>
      <w:rPr>
        <w:rFonts w:cs="Times New Roman"/>
      </w:rPr>
    </w:lvl>
    <w:lvl w:ilvl="6">
      <w:start w:val="1"/>
      <w:numFmt w:val="decimal"/>
      <w:lvlText w:val="%1.%2.%3.%4.%5.%6.%7."/>
      <w:lvlJc w:val="left"/>
      <w:pPr>
        <w:tabs>
          <w:tab w:val="num" w:pos="0"/>
        </w:tabs>
        <w:ind w:left="7818" w:hanging="1440"/>
      </w:pPr>
      <w:rPr>
        <w:rFonts w:cs="Times New Roman"/>
      </w:rPr>
    </w:lvl>
    <w:lvl w:ilvl="7">
      <w:start w:val="1"/>
      <w:numFmt w:val="decimal"/>
      <w:lvlText w:val="%1.%2.%3.%4.%5.%6.%7.%8."/>
      <w:lvlJc w:val="left"/>
      <w:pPr>
        <w:tabs>
          <w:tab w:val="num" w:pos="0"/>
        </w:tabs>
        <w:ind w:left="8881" w:hanging="1440"/>
      </w:pPr>
      <w:rPr>
        <w:rFonts w:cs="Times New Roman"/>
      </w:rPr>
    </w:lvl>
    <w:lvl w:ilvl="8">
      <w:start w:val="1"/>
      <w:numFmt w:val="decimal"/>
      <w:lvlText w:val="%1.%2.%3.%4.%5.%6.%7.%8.%9."/>
      <w:lvlJc w:val="left"/>
      <w:pPr>
        <w:tabs>
          <w:tab w:val="num" w:pos="0"/>
        </w:tabs>
        <w:ind w:left="10304" w:hanging="1800"/>
      </w:pPr>
      <w:rPr>
        <w:rFonts w:cs="Times New Roman"/>
      </w:rPr>
    </w:lvl>
  </w:abstractNum>
  <w:abstractNum w:abstractNumId="6" w15:restartNumberingAfterBreak="0">
    <w:nsid w:val="2ED31ECF"/>
    <w:multiLevelType w:val="multilevel"/>
    <w:tmpl w:val="65D4F50E"/>
    <w:lvl w:ilvl="0">
      <w:start w:val="1"/>
      <w:numFmt w:val="decimal"/>
      <w:lvlText w:val="%1."/>
      <w:lvlJc w:val="left"/>
      <w:pPr>
        <w:tabs>
          <w:tab w:val="num" w:pos="0"/>
        </w:tabs>
        <w:ind w:left="644" w:hanging="360"/>
      </w:pPr>
      <w:rPr>
        <w:rFonts w:cs="Times New Roman"/>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55CC4934"/>
    <w:multiLevelType w:val="multilevel"/>
    <w:tmpl w:val="1424F5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4F568AF"/>
    <w:multiLevelType w:val="multilevel"/>
    <w:tmpl w:val="8306152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6686007A"/>
    <w:multiLevelType w:val="multilevel"/>
    <w:tmpl w:val="115A0E04"/>
    <w:lvl w:ilvl="0">
      <w:start w:val="25"/>
      <w:numFmt w:val="decimal"/>
      <w:lvlText w:val="%1."/>
      <w:lvlJc w:val="left"/>
      <w:pPr>
        <w:tabs>
          <w:tab w:val="num" w:pos="0"/>
        </w:tabs>
        <w:ind w:left="480" w:hanging="480"/>
      </w:pPr>
      <w:rPr>
        <w:rFonts w:cs="Times New Roman"/>
      </w:rPr>
    </w:lvl>
    <w:lvl w:ilvl="1">
      <w:start w:val="1"/>
      <w:numFmt w:val="decimal"/>
      <w:lvlText w:val="%1.%2."/>
      <w:lvlJc w:val="left"/>
      <w:pPr>
        <w:tabs>
          <w:tab w:val="num" w:pos="0"/>
        </w:tabs>
        <w:ind w:left="480" w:hanging="48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66AA65F3"/>
    <w:multiLevelType w:val="multilevel"/>
    <w:tmpl w:val="D180A30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746935CE"/>
    <w:multiLevelType w:val="multilevel"/>
    <w:tmpl w:val="C3C85DF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0"/>
  </w:num>
  <w:num w:numId="2">
    <w:abstractNumId w:val="1"/>
  </w:num>
  <w:num w:numId="3">
    <w:abstractNumId w:val="4"/>
  </w:num>
  <w:num w:numId="4">
    <w:abstractNumId w:val="2"/>
  </w:num>
  <w:num w:numId="5">
    <w:abstractNumId w:val="10"/>
  </w:num>
  <w:num w:numId="6">
    <w:abstractNumId w:val="8"/>
  </w:num>
  <w:num w:numId="7">
    <w:abstractNumId w:val="11"/>
  </w:num>
  <w:num w:numId="8">
    <w:abstractNumId w:val="5"/>
  </w:num>
  <w:num w:numId="9">
    <w:abstractNumId w:val="9"/>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B1543"/>
    <w:rsid w:val="000263D5"/>
    <w:rsid w:val="00046803"/>
    <w:rsid w:val="00060B61"/>
    <w:rsid w:val="000746D8"/>
    <w:rsid w:val="000C3221"/>
    <w:rsid w:val="000C43C8"/>
    <w:rsid w:val="000D11E2"/>
    <w:rsid w:val="00124373"/>
    <w:rsid w:val="00124420"/>
    <w:rsid w:val="001320AB"/>
    <w:rsid w:val="00170FF2"/>
    <w:rsid w:val="001F3704"/>
    <w:rsid w:val="002B1543"/>
    <w:rsid w:val="00316692"/>
    <w:rsid w:val="003362C8"/>
    <w:rsid w:val="003478AB"/>
    <w:rsid w:val="0035359E"/>
    <w:rsid w:val="003675B9"/>
    <w:rsid w:val="003A2B25"/>
    <w:rsid w:val="003C474B"/>
    <w:rsid w:val="003D4D11"/>
    <w:rsid w:val="00432316"/>
    <w:rsid w:val="004650BA"/>
    <w:rsid w:val="004730CD"/>
    <w:rsid w:val="004C1693"/>
    <w:rsid w:val="00537D34"/>
    <w:rsid w:val="0057712B"/>
    <w:rsid w:val="0058085B"/>
    <w:rsid w:val="0059344C"/>
    <w:rsid w:val="005D0AA8"/>
    <w:rsid w:val="00615899"/>
    <w:rsid w:val="006A7520"/>
    <w:rsid w:val="006F35E6"/>
    <w:rsid w:val="00727344"/>
    <w:rsid w:val="0074119C"/>
    <w:rsid w:val="00762AED"/>
    <w:rsid w:val="00780EBC"/>
    <w:rsid w:val="00786563"/>
    <w:rsid w:val="007E6902"/>
    <w:rsid w:val="007E7ADA"/>
    <w:rsid w:val="008A09B9"/>
    <w:rsid w:val="008B4691"/>
    <w:rsid w:val="008C0207"/>
    <w:rsid w:val="008C1048"/>
    <w:rsid w:val="008D13DF"/>
    <w:rsid w:val="00927204"/>
    <w:rsid w:val="009625DB"/>
    <w:rsid w:val="009B4226"/>
    <w:rsid w:val="00A32169"/>
    <w:rsid w:val="00A35464"/>
    <w:rsid w:val="00A3791D"/>
    <w:rsid w:val="00A50AD2"/>
    <w:rsid w:val="00A52C16"/>
    <w:rsid w:val="00A87F06"/>
    <w:rsid w:val="00AD1C24"/>
    <w:rsid w:val="00B02102"/>
    <w:rsid w:val="00B302E3"/>
    <w:rsid w:val="00B72C91"/>
    <w:rsid w:val="00BB116D"/>
    <w:rsid w:val="00C14873"/>
    <w:rsid w:val="00C25650"/>
    <w:rsid w:val="00C72468"/>
    <w:rsid w:val="00C75281"/>
    <w:rsid w:val="00C75BF6"/>
    <w:rsid w:val="00C87688"/>
    <w:rsid w:val="00C952EF"/>
    <w:rsid w:val="00CA30CD"/>
    <w:rsid w:val="00CA7711"/>
    <w:rsid w:val="00CE5D2D"/>
    <w:rsid w:val="00D17166"/>
    <w:rsid w:val="00D4141C"/>
    <w:rsid w:val="00DD7CDF"/>
    <w:rsid w:val="00E663D9"/>
    <w:rsid w:val="00E70BFC"/>
    <w:rsid w:val="00ED08B6"/>
    <w:rsid w:val="00F4234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7E46A-8E02-41C0-909F-BF301A6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lv-LV"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
    <w:qFormat/>
    <w:pPr>
      <w:outlineLvl w:val="0"/>
    </w:pPr>
  </w:style>
  <w:style w:type="paragraph" w:styleId="Heading2">
    <w:name w:val="heading 2"/>
    <w:basedOn w:val="Heading"/>
    <w:qFormat/>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qFormat/>
    <w:rPr>
      <w:rFonts w:cs="Arial"/>
      <w:b/>
      <w:bCs/>
      <w:color w:val="000000"/>
      <w:sz w:val="24"/>
      <w:szCs w:val="24"/>
      <w:shd w:val="clear" w:color="auto" w:fill="FFFFFF"/>
    </w:rPr>
  </w:style>
  <w:style w:type="character" w:customStyle="1" w:styleId="Heading2Char">
    <w:name w:val="Heading 2 Char"/>
    <w:basedOn w:val="DefaultParagraphFont"/>
    <w:qFormat/>
    <w:rPr>
      <w:rFonts w:eastAsia="Arial"/>
      <w:b/>
      <w:color w:val="000000"/>
      <w:sz w:val="26"/>
      <w:szCs w:val="26"/>
    </w:rPr>
  </w:style>
  <w:style w:type="character" w:customStyle="1" w:styleId="Heading3Char">
    <w:name w:val="Heading 3 Char"/>
    <w:basedOn w:val="DefaultParagraphFont"/>
    <w:qFormat/>
    <w:rPr>
      <w:rFonts w:eastAsia="Arial"/>
      <w:b/>
      <w:i/>
      <w:sz w:val="24"/>
      <w:szCs w:val="24"/>
      <w:lang w:val="en-GB"/>
    </w:rPr>
  </w:style>
  <w:style w:type="character" w:customStyle="1" w:styleId="Heading4Char">
    <w:name w:val="Heading 4 Char"/>
    <w:basedOn w:val="DefaultParagraphFont"/>
    <w:qFormat/>
    <w:rPr>
      <w:rFonts w:ascii="Calibri Light" w:eastAsia="Arial" w:hAnsi="Calibri Light"/>
      <w:i/>
      <w:iCs/>
      <w:color w:val="2F5496"/>
      <w:sz w:val="24"/>
      <w:szCs w:val="24"/>
      <w:lang w:val="en-GB"/>
    </w:rPr>
  </w:style>
  <w:style w:type="character" w:customStyle="1" w:styleId="Heading5Char">
    <w:name w:val="Heading 5 Char"/>
    <w:basedOn w:val="DefaultParagraphFont"/>
    <w:qFormat/>
    <w:rPr>
      <w:b/>
      <w:sz w:val="22"/>
      <w:szCs w:val="22"/>
      <w:lang w:val="en-GB"/>
    </w:rPr>
  </w:style>
  <w:style w:type="character" w:customStyle="1" w:styleId="Heading6Char">
    <w:name w:val="Heading 6 Char"/>
    <w:basedOn w:val="DefaultParagraphFont"/>
    <w:qFormat/>
    <w:rPr>
      <w:b/>
      <w:sz w:val="20"/>
      <w:szCs w:val="20"/>
      <w:lang w:val="en-GB"/>
    </w:rPr>
  </w:style>
  <w:style w:type="character" w:customStyle="1" w:styleId="Heading7Char">
    <w:name w:val="Heading 7 Char"/>
    <w:basedOn w:val="DefaultParagraphFont"/>
    <w:qFormat/>
    <w:rPr>
      <w:rFonts w:ascii="Arial" w:eastAsia="Arial" w:hAnsi="Arial" w:cs="Arial"/>
      <w:b/>
      <w:bCs/>
      <w:i/>
      <w:iCs/>
      <w:sz w:val="22"/>
      <w:szCs w:val="22"/>
    </w:rPr>
  </w:style>
  <w:style w:type="character" w:customStyle="1" w:styleId="Heading8Char">
    <w:name w:val="Heading 8 Char"/>
    <w:basedOn w:val="DefaultParagraphFont"/>
    <w:qFormat/>
    <w:rPr>
      <w:rFonts w:ascii="Arial" w:eastAsia="Arial" w:hAnsi="Arial" w:cs="Arial"/>
      <w:i/>
      <w:iCs/>
      <w:sz w:val="22"/>
      <w:szCs w:val="22"/>
    </w:rPr>
  </w:style>
  <w:style w:type="character" w:customStyle="1" w:styleId="Heading9Char">
    <w:name w:val="Heading 9 Char"/>
    <w:basedOn w:val="DefaultParagraphFont"/>
    <w:qFormat/>
    <w:rPr>
      <w:rFonts w:ascii="Arial" w:eastAsia="Arial" w:hAnsi="Arial" w:cs="Arial"/>
      <w:i/>
      <w:iCs/>
      <w:sz w:val="21"/>
      <w:szCs w:val="21"/>
    </w:rPr>
  </w:style>
  <w:style w:type="character" w:customStyle="1" w:styleId="QuoteChar">
    <w:name w:val="Quote Char"/>
    <w:basedOn w:val="DefaultParagraphFont"/>
    <w:qFormat/>
    <w:rPr>
      <w:i/>
      <w:sz w:val="24"/>
      <w:szCs w:val="24"/>
    </w:rPr>
  </w:style>
  <w:style w:type="character" w:customStyle="1" w:styleId="IntenseQuoteChar">
    <w:name w:val="Intense Quote Char"/>
    <w:basedOn w:val="DefaultParagraphFont"/>
    <w:qFormat/>
    <w:rPr>
      <w:i/>
      <w:sz w:val="24"/>
      <w:szCs w:val="24"/>
      <w:shd w:val="clear" w:color="auto" w:fill="F2F2F2"/>
    </w:rPr>
  </w:style>
  <w:style w:type="character" w:customStyle="1" w:styleId="CaptionChar">
    <w:name w:val="Caption Char"/>
    <w:qFormat/>
  </w:style>
  <w:style w:type="character" w:customStyle="1" w:styleId="EndnoteTextChar">
    <w:name w:val="Endnote Text Char"/>
    <w:basedOn w:val="DefaultParagraphFont"/>
    <w:qFormat/>
    <w:rPr>
      <w:sz w:val="20"/>
      <w:szCs w:val="24"/>
    </w:rPr>
  </w:style>
  <w:style w:type="character" w:customStyle="1" w:styleId="TitleChar">
    <w:name w:val="Title Char"/>
    <w:basedOn w:val="DefaultParagraphFont"/>
    <w:qFormat/>
    <w:rPr>
      <w:b/>
      <w:sz w:val="72"/>
      <w:szCs w:val="72"/>
      <w:lang w:val="en-GB"/>
    </w:rPr>
  </w:style>
  <w:style w:type="character" w:customStyle="1" w:styleId="textrun">
    <w:name w:val="textrun"/>
    <w:basedOn w:val="DefaultParagraphFont"/>
    <w:qFormat/>
    <w:rPr>
      <w:sz w:val="24"/>
      <w:szCs w:val="24"/>
    </w:rPr>
  </w:style>
  <w:style w:type="character" w:customStyle="1" w:styleId="normaltextrun">
    <w:name w:val="normaltextrun"/>
    <w:basedOn w:val="DefaultParagraphFont"/>
    <w:qFormat/>
    <w:rPr>
      <w:sz w:val="24"/>
      <w:szCs w:val="24"/>
    </w:rPr>
  </w:style>
  <w:style w:type="character" w:customStyle="1" w:styleId="eop">
    <w:name w:val="eop"/>
    <w:basedOn w:val="DefaultParagraphFont"/>
    <w:qFormat/>
    <w:rPr>
      <w:sz w:val="24"/>
      <w:szCs w:val="24"/>
    </w:rPr>
  </w:style>
  <w:style w:type="character" w:customStyle="1" w:styleId="spellingerror">
    <w:name w:val="spellingerror"/>
    <w:basedOn w:val="DefaultParagraphFont"/>
    <w:qFormat/>
    <w:rPr>
      <w:sz w:val="24"/>
      <w:szCs w:val="24"/>
    </w:rPr>
  </w:style>
  <w:style w:type="character" w:customStyle="1" w:styleId="tabrun">
    <w:name w:val="tabrun"/>
    <w:basedOn w:val="DefaultParagraphFont"/>
    <w:qFormat/>
    <w:rPr>
      <w:sz w:val="24"/>
      <w:szCs w:val="24"/>
    </w:rPr>
  </w:style>
  <w:style w:type="character" w:customStyle="1" w:styleId="tabchar">
    <w:name w:val="tabchar"/>
    <w:basedOn w:val="DefaultParagraphFont"/>
    <w:qFormat/>
    <w:rPr>
      <w:sz w:val="24"/>
      <w:szCs w:val="24"/>
    </w:rPr>
  </w:style>
  <w:style w:type="character" w:customStyle="1" w:styleId="tableaderchars">
    <w:name w:val="tableaderchars"/>
    <w:basedOn w:val="DefaultParagraphFont"/>
    <w:qFormat/>
    <w:rPr>
      <w:sz w:val="24"/>
      <w:szCs w:val="24"/>
    </w:rPr>
  </w:style>
  <w:style w:type="character" w:customStyle="1" w:styleId="trackchangetextinsertion">
    <w:name w:val="trackchangetextinsertion"/>
    <w:basedOn w:val="DefaultParagraphFont"/>
    <w:qFormat/>
    <w:rPr>
      <w:sz w:val="24"/>
      <w:szCs w:val="24"/>
    </w:rPr>
  </w:style>
  <w:style w:type="character" w:customStyle="1" w:styleId="trackchangetextdeletion">
    <w:name w:val="trackchangetextdeletion"/>
    <w:basedOn w:val="DefaultParagraphFont"/>
    <w:qFormat/>
    <w:rPr>
      <w:sz w:val="24"/>
      <w:szCs w:val="24"/>
    </w:rPr>
  </w:style>
  <w:style w:type="character" w:customStyle="1" w:styleId="trackedchange">
    <w:name w:val="trackedchange"/>
    <w:basedOn w:val="DefaultParagraphFont"/>
    <w:qFormat/>
    <w:rPr>
      <w:sz w:val="24"/>
      <w:szCs w:val="24"/>
    </w:rPr>
  </w:style>
  <w:style w:type="character" w:customStyle="1" w:styleId="wacimagecontainer">
    <w:name w:val="wacimagecontainer"/>
    <w:basedOn w:val="DefaultParagraphFont"/>
    <w:qFormat/>
    <w:rPr>
      <w:sz w:val="24"/>
      <w:szCs w:val="24"/>
    </w:rPr>
  </w:style>
  <w:style w:type="character" w:customStyle="1" w:styleId="superscript">
    <w:name w:val="superscript"/>
    <w:basedOn w:val="DefaultParagraphFont"/>
    <w:qFormat/>
    <w:rPr>
      <w:sz w:val="24"/>
      <w:szCs w:val="24"/>
    </w:rPr>
  </w:style>
  <w:style w:type="character" w:customStyle="1" w:styleId="HeaderChar">
    <w:name w:val="Header Char"/>
    <w:basedOn w:val="DefaultParagraphFont"/>
    <w:qFormat/>
    <w:rPr>
      <w:rFonts w:ascii="Calibri" w:hAnsi="Calibri"/>
      <w:sz w:val="22"/>
      <w:szCs w:val="22"/>
      <w:lang w:eastAsia="en-US"/>
    </w:rPr>
  </w:style>
  <w:style w:type="character" w:customStyle="1" w:styleId="FooterChar">
    <w:name w:val="Footer Char"/>
    <w:basedOn w:val="DefaultParagraphFont"/>
    <w:qFormat/>
    <w:rPr>
      <w:rFonts w:ascii="Calibri" w:hAnsi="Calibri"/>
      <w:sz w:val="22"/>
      <w:szCs w:val="22"/>
      <w:lang w:eastAsia="en-US"/>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ascii="Calibri" w:hAnsi="Calibri"/>
      <w:sz w:val="20"/>
      <w:szCs w:val="20"/>
      <w:lang w:eastAsia="en-US"/>
    </w:rPr>
  </w:style>
  <w:style w:type="character" w:customStyle="1" w:styleId="CommentSubjectChar">
    <w:name w:val="Comment Subject Char"/>
    <w:basedOn w:val="CommentTextChar"/>
    <w:qFormat/>
    <w:rPr>
      <w:rFonts w:ascii="Calibri" w:hAnsi="Calibri"/>
      <w:b/>
      <w:bCs/>
      <w:sz w:val="20"/>
      <w:szCs w:val="20"/>
      <w:lang w:eastAsia="en-US"/>
    </w:rPr>
  </w:style>
  <w:style w:type="character" w:customStyle="1" w:styleId="BalloonTextChar">
    <w:name w:val="Balloon Text Char"/>
    <w:basedOn w:val="DefaultParagraphFont"/>
    <w:qFormat/>
    <w:rPr>
      <w:rFonts w:ascii="Segoe UI" w:hAnsi="Segoe UI" w:cs="Segoe UI"/>
      <w:sz w:val="18"/>
      <w:szCs w:val="18"/>
      <w:lang w:eastAsia="en-US"/>
    </w:rPr>
  </w:style>
  <w:style w:type="character" w:customStyle="1" w:styleId="FootnoteTextChar">
    <w:name w:val="Footnote Text Char"/>
    <w:basedOn w:val="DefaultParagraphFont"/>
    <w:qFormat/>
    <w:rPr>
      <w:sz w:val="20"/>
      <w:szCs w:val="20"/>
    </w:rPr>
  </w:style>
  <w:style w:type="character" w:customStyle="1" w:styleId="FootnoteTextChar1">
    <w:name w:val="Footnote Text Char1"/>
    <w:basedOn w:val="DefaultParagraphFont"/>
    <w:qFormat/>
    <w:rPr>
      <w:sz w:val="20"/>
      <w:szCs w:val="20"/>
    </w:rPr>
  </w:style>
  <w:style w:type="character" w:customStyle="1" w:styleId="Neatrisintapieminana1">
    <w:name w:val="Neatrisināta pieminēšana1"/>
    <w:basedOn w:val="DefaultParagraphFont"/>
    <w:qFormat/>
    <w:rPr>
      <w:color w:val="605E5C"/>
      <w:sz w:val="24"/>
      <w:szCs w:val="24"/>
      <w:shd w:val="clear" w:color="auto" w:fill="E1DFDD"/>
    </w:rPr>
  </w:style>
  <w:style w:type="character" w:customStyle="1" w:styleId="UnresolvedMention1">
    <w:name w:val="Unresolved Mention1"/>
    <w:basedOn w:val="DefaultParagraphFont"/>
    <w:qFormat/>
    <w:rPr>
      <w:color w:val="808080"/>
      <w:sz w:val="24"/>
      <w:szCs w:val="24"/>
      <w:shd w:val="clear" w:color="auto" w:fill="E6E6E6"/>
    </w:rPr>
  </w:style>
  <w:style w:type="character" w:customStyle="1" w:styleId="UnresolvedMention2">
    <w:name w:val="Unresolved Mention2"/>
    <w:basedOn w:val="DefaultParagraphFont"/>
    <w:qFormat/>
    <w:rPr>
      <w:color w:val="605E5C"/>
      <w:sz w:val="24"/>
      <w:szCs w:val="24"/>
      <w:shd w:val="clear" w:color="auto" w:fill="E1DFDD"/>
    </w:rPr>
  </w:style>
  <w:style w:type="character" w:customStyle="1" w:styleId="ListParagraphChar">
    <w:name w:val="List Paragraph Char"/>
    <w:qFormat/>
    <w:rPr>
      <w:rFonts w:ascii="Calibri" w:hAnsi="Calibri"/>
      <w:sz w:val="22"/>
      <w:lang w:val="lv-LV" w:eastAsia="en-US"/>
    </w:rPr>
  </w:style>
  <w:style w:type="character" w:customStyle="1" w:styleId="SubtitleChar">
    <w:name w:val="Subtitle Char"/>
    <w:basedOn w:val="DefaultParagraphFont"/>
    <w:qFormat/>
    <w:rPr>
      <w:rFonts w:ascii="Georgia" w:eastAsia="Georgia" w:hAnsi="Georgia" w:cs="Georgia"/>
      <w:i/>
      <w:color w:val="666666"/>
      <w:sz w:val="48"/>
      <w:szCs w:val="48"/>
    </w:rPr>
  </w:style>
  <w:style w:type="character" w:customStyle="1" w:styleId="Mention1">
    <w:name w:val="Mention1"/>
    <w:basedOn w:val="DefaultParagraphFont"/>
    <w:qFormat/>
    <w:rPr>
      <w:color w:val="2B579A"/>
      <w:sz w:val="24"/>
      <w:szCs w:val="24"/>
      <w:shd w:val="clear" w:color="auto" w:fill="E6E6E6"/>
    </w:rPr>
  </w:style>
  <w:style w:type="character" w:customStyle="1" w:styleId="UnresolvedMention3">
    <w:name w:val="Unresolved Mention3"/>
    <w:basedOn w:val="DefaultParagraphFont"/>
    <w:qFormat/>
    <w:rPr>
      <w:color w:val="605E5C"/>
      <w:sz w:val="24"/>
      <w:szCs w:val="24"/>
      <w:shd w:val="clear" w:color="auto" w:fill="E1DFDD"/>
    </w:rPr>
  </w:style>
  <w:style w:type="character" w:customStyle="1" w:styleId="rynqvb">
    <w:name w:val="rynqvb"/>
    <w:basedOn w:val="DefaultParagraphFont"/>
    <w:qFormat/>
    <w:rPr>
      <w:sz w:val="24"/>
      <w:szCs w:val="24"/>
    </w:rPr>
  </w:style>
  <w:style w:type="character" w:customStyle="1" w:styleId="hwtze">
    <w:name w:val="hwtze"/>
    <w:basedOn w:val="DefaultParagraphFont"/>
    <w:qFormat/>
    <w:rPr>
      <w:sz w:val="24"/>
      <w:szCs w:val="24"/>
    </w:rPr>
  </w:style>
  <w:style w:type="character" w:customStyle="1" w:styleId="HTMLPreformattedChar">
    <w:name w:val="HTML Preformatted Char"/>
    <w:basedOn w:val="DefaultParagraphFont"/>
    <w:qFormat/>
    <w:rPr>
      <w:rFonts w:ascii="Courier New" w:hAnsi="Courier New" w:cs="Courier New"/>
      <w:sz w:val="20"/>
      <w:szCs w:val="20"/>
      <w:lang w:val="en-US" w:eastAsia="en-US"/>
    </w:rPr>
  </w:style>
  <w:style w:type="character" w:customStyle="1" w:styleId="y2iqfc">
    <w:name w:val="y2iqfc"/>
    <w:basedOn w:val="DefaultParagraphFont"/>
    <w:qFormat/>
    <w:rPr>
      <w:sz w:val="24"/>
      <w:szCs w:val="24"/>
    </w:rPr>
  </w:style>
  <w:style w:type="character" w:styleId="Hyperlink">
    <w:name w:val="Hyperlink"/>
    <w:rPr>
      <w:color w:val="000080"/>
      <w:u w:val="single"/>
    </w:rPr>
  </w:style>
  <w:style w:type="character" w:customStyle="1" w:styleId="FootnoteCharacters">
    <w:name w:val="Footnote Characters"/>
    <w:qFormat/>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next w:val="Normal"/>
    <w:qFormat/>
    <w:pPr>
      <w:spacing w:line="276" w:lineRule="auto"/>
    </w:pPr>
    <w:rPr>
      <w:b/>
      <w:bCs/>
      <w:color w:val="4472C4"/>
      <w:sz w:val="18"/>
      <w:szCs w:val="18"/>
    </w:rPr>
  </w:style>
  <w:style w:type="paragraph" w:customStyle="1" w:styleId="Index">
    <w:name w:val="Index"/>
    <w:basedOn w:val="Normal"/>
    <w:qFormat/>
    <w:pPr>
      <w:suppressLineNumbers/>
    </w:pPr>
  </w:style>
  <w:style w:type="paragraph" w:customStyle="1" w:styleId="TableNormal1">
    <w:name w:val="Table Normal1"/>
    <w:qFormat/>
    <w:rPr>
      <w:rFonts w:ascii="Times New Roman" w:eastAsia="Courier New" w:hAnsi="Times New Roman" w:cs="Times New Roman"/>
      <w:lang w:eastAsia="lv-LV" w:bidi="ar-SA"/>
    </w:rPr>
  </w:style>
  <w:style w:type="paragraph" w:styleId="NoSpacing">
    <w:name w:val="No Spacing"/>
    <w:qFormat/>
    <w:rPr>
      <w:rFonts w:ascii="Times New Roman" w:eastAsia="Courier New" w:hAnsi="Times New Roman" w:cs="Times New Roman"/>
      <w:lang w:eastAsia="lv-LV" w:bidi="ar-SA"/>
    </w:rPr>
  </w:style>
  <w:style w:type="paragraph" w:styleId="Quote">
    <w:name w:val="Quote"/>
    <w:basedOn w:val="Normal"/>
    <w:next w:val="Normal"/>
    <w:qFormat/>
    <w:pPr>
      <w:ind w:left="720" w:right="720"/>
    </w:pPr>
    <w:rPr>
      <w:i/>
    </w:rPr>
  </w:style>
  <w:style w:type="paragraph" w:styleId="IntenseQuote">
    <w:name w:val="Intense Quote"/>
    <w:basedOn w:val="Normal"/>
    <w:next w:val="Normal"/>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TableGridLight1">
    <w:name w:val="Table Grid Light1"/>
    <w:basedOn w:val="TableNormal1"/>
    <w:qFormat/>
  </w:style>
  <w:style w:type="paragraph" w:customStyle="1" w:styleId="PlainTable11">
    <w:name w:val="Plain Table 11"/>
    <w:basedOn w:val="TableNormal1"/>
    <w:qFormat/>
  </w:style>
  <w:style w:type="paragraph" w:customStyle="1" w:styleId="PlainTable21">
    <w:name w:val="Plain Table 21"/>
    <w:basedOn w:val="TableNormal1"/>
    <w:qFormat/>
  </w:style>
  <w:style w:type="paragraph" w:customStyle="1" w:styleId="PlainTable31">
    <w:name w:val="Plain Table 31"/>
    <w:basedOn w:val="TableNormal1"/>
    <w:qFormat/>
  </w:style>
  <w:style w:type="paragraph" w:customStyle="1" w:styleId="PlainTable41">
    <w:name w:val="Plain Table 41"/>
    <w:basedOn w:val="TableNormal1"/>
    <w:qFormat/>
  </w:style>
  <w:style w:type="paragraph" w:customStyle="1" w:styleId="PlainTable51">
    <w:name w:val="Plain Table 51"/>
    <w:basedOn w:val="TableNormal1"/>
    <w:qFormat/>
  </w:style>
  <w:style w:type="paragraph" w:customStyle="1" w:styleId="GridTable1Light1">
    <w:name w:val="Grid Table 1 Light1"/>
    <w:basedOn w:val="TableNormal1"/>
    <w:qFormat/>
  </w:style>
  <w:style w:type="paragraph" w:customStyle="1" w:styleId="GridTable1Light-Accent11">
    <w:name w:val="Grid Table 1 Light - Accent 11"/>
    <w:basedOn w:val="TableNormal1"/>
    <w:qFormat/>
  </w:style>
  <w:style w:type="paragraph" w:customStyle="1" w:styleId="GridTable1Light-Accent21">
    <w:name w:val="Grid Table 1 Light - Accent 21"/>
    <w:basedOn w:val="TableNormal1"/>
    <w:qFormat/>
  </w:style>
  <w:style w:type="paragraph" w:customStyle="1" w:styleId="GridTable1Light-Accent31">
    <w:name w:val="Grid Table 1 Light - Accent 31"/>
    <w:basedOn w:val="TableNormal1"/>
    <w:qFormat/>
  </w:style>
  <w:style w:type="paragraph" w:customStyle="1" w:styleId="GridTable1Light-Accent41">
    <w:name w:val="Grid Table 1 Light - Accent 41"/>
    <w:basedOn w:val="TableNormal1"/>
    <w:qFormat/>
  </w:style>
  <w:style w:type="paragraph" w:customStyle="1" w:styleId="GridTable1Light-Accent51">
    <w:name w:val="Grid Table 1 Light - Accent 51"/>
    <w:basedOn w:val="TableNormal1"/>
    <w:qFormat/>
  </w:style>
  <w:style w:type="paragraph" w:customStyle="1" w:styleId="GridTable1Light-Accent61">
    <w:name w:val="Grid Table 1 Light - Accent 61"/>
    <w:basedOn w:val="TableNormal1"/>
    <w:qFormat/>
  </w:style>
  <w:style w:type="paragraph" w:customStyle="1" w:styleId="GridTable21">
    <w:name w:val="Grid Table 21"/>
    <w:basedOn w:val="TableNormal1"/>
    <w:qFormat/>
  </w:style>
  <w:style w:type="paragraph" w:customStyle="1" w:styleId="GridTable2-Accent11">
    <w:name w:val="Grid Table 2 - Accent 11"/>
    <w:basedOn w:val="TableNormal1"/>
    <w:qFormat/>
  </w:style>
  <w:style w:type="paragraph" w:customStyle="1" w:styleId="GridTable2-Accent21">
    <w:name w:val="Grid Table 2 - Accent 21"/>
    <w:basedOn w:val="TableNormal1"/>
    <w:qFormat/>
  </w:style>
  <w:style w:type="paragraph" w:customStyle="1" w:styleId="GridTable2-Accent31">
    <w:name w:val="Grid Table 2 - Accent 31"/>
    <w:basedOn w:val="TableNormal1"/>
    <w:qFormat/>
  </w:style>
  <w:style w:type="paragraph" w:customStyle="1" w:styleId="GridTable2-Accent41">
    <w:name w:val="Grid Table 2 - Accent 41"/>
    <w:basedOn w:val="TableNormal1"/>
    <w:qFormat/>
  </w:style>
  <w:style w:type="paragraph" w:customStyle="1" w:styleId="GridTable2-Accent51">
    <w:name w:val="Grid Table 2 - Accent 51"/>
    <w:basedOn w:val="TableNormal1"/>
    <w:qFormat/>
  </w:style>
  <w:style w:type="paragraph" w:customStyle="1" w:styleId="GridTable2-Accent61">
    <w:name w:val="Grid Table 2 - Accent 61"/>
    <w:basedOn w:val="TableNormal1"/>
    <w:qFormat/>
  </w:style>
  <w:style w:type="paragraph" w:customStyle="1" w:styleId="GridTable31">
    <w:name w:val="Grid Table 31"/>
    <w:basedOn w:val="TableNormal1"/>
    <w:qFormat/>
  </w:style>
  <w:style w:type="paragraph" w:customStyle="1" w:styleId="GridTable3-Accent11">
    <w:name w:val="Grid Table 3 - Accent 11"/>
    <w:basedOn w:val="TableNormal1"/>
    <w:qFormat/>
  </w:style>
  <w:style w:type="paragraph" w:customStyle="1" w:styleId="GridTable3-Accent21">
    <w:name w:val="Grid Table 3 - Accent 21"/>
    <w:basedOn w:val="TableNormal1"/>
    <w:qFormat/>
  </w:style>
  <w:style w:type="paragraph" w:customStyle="1" w:styleId="GridTable3-Accent31">
    <w:name w:val="Grid Table 3 - Accent 31"/>
    <w:basedOn w:val="TableNormal1"/>
    <w:qFormat/>
  </w:style>
  <w:style w:type="paragraph" w:customStyle="1" w:styleId="GridTable3-Accent41">
    <w:name w:val="Grid Table 3 - Accent 41"/>
    <w:basedOn w:val="TableNormal1"/>
    <w:qFormat/>
  </w:style>
  <w:style w:type="paragraph" w:customStyle="1" w:styleId="GridTable3-Accent51">
    <w:name w:val="Grid Table 3 - Accent 51"/>
    <w:basedOn w:val="TableNormal1"/>
    <w:qFormat/>
  </w:style>
  <w:style w:type="paragraph" w:customStyle="1" w:styleId="GridTable3-Accent61">
    <w:name w:val="Grid Table 3 - Accent 61"/>
    <w:basedOn w:val="TableNormal1"/>
    <w:qFormat/>
  </w:style>
  <w:style w:type="paragraph" w:customStyle="1" w:styleId="GridTable41">
    <w:name w:val="Grid Table 41"/>
    <w:basedOn w:val="TableNormal1"/>
    <w:qFormat/>
  </w:style>
  <w:style w:type="paragraph" w:customStyle="1" w:styleId="GridTable4-Accent11">
    <w:name w:val="Grid Table 4 - Accent 11"/>
    <w:basedOn w:val="TableNormal1"/>
    <w:qFormat/>
  </w:style>
  <w:style w:type="paragraph" w:customStyle="1" w:styleId="GridTable4-Accent21">
    <w:name w:val="Grid Table 4 - Accent 21"/>
    <w:basedOn w:val="TableNormal1"/>
    <w:qFormat/>
  </w:style>
  <w:style w:type="paragraph" w:customStyle="1" w:styleId="GridTable4-Accent31">
    <w:name w:val="Grid Table 4 - Accent 31"/>
    <w:basedOn w:val="TableNormal1"/>
    <w:qFormat/>
  </w:style>
  <w:style w:type="paragraph" w:customStyle="1" w:styleId="GridTable4-Accent41">
    <w:name w:val="Grid Table 4 - Accent 41"/>
    <w:basedOn w:val="TableNormal1"/>
    <w:qFormat/>
  </w:style>
  <w:style w:type="paragraph" w:customStyle="1" w:styleId="GridTable4-Accent51">
    <w:name w:val="Grid Table 4 - Accent 51"/>
    <w:basedOn w:val="TableNormal1"/>
    <w:qFormat/>
  </w:style>
  <w:style w:type="paragraph" w:customStyle="1" w:styleId="GridTable4-Accent61">
    <w:name w:val="Grid Table 4 - Accent 61"/>
    <w:basedOn w:val="TableNormal1"/>
    <w:qFormat/>
  </w:style>
  <w:style w:type="paragraph" w:customStyle="1" w:styleId="GridTable5Dark1">
    <w:name w:val="Grid Table 5 Dark1"/>
    <w:basedOn w:val="TableNormal1"/>
    <w:qFormat/>
  </w:style>
  <w:style w:type="paragraph" w:customStyle="1" w:styleId="GridTable5Dark-Accent1">
    <w:name w:val="Grid Table 5 Dark- Accent 1"/>
    <w:basedOn w:val="TableNormal1"/>
    <w:qFormat/>
  </w:style>
  <w:style w:type="paragraph" w:customStyle="1" w:styleId="GridTable5Dark-Accent21">
    <w:name w:val="Grid Table 5 Dark - Accent 21"/>
    <w:basedOn w:val="TableNormal1"/>
    <w:qFormat/>
  </w:style>
  <w:style w:type="paragraph" w:customStyle="1" w:styleId="GridTable5Dark-Accent31">
    <w:name w:val="Grid Table 5 Dark - Accent 31"/>
    <w:basedOn w:val="TableNormal1"/>
    <w:qFormat/>
  </w:style>
  <w:style w:type="paragraph" w:customStyle="1" w:styleId="GridTable5Dark-Accent4">
    <w:name w:val="Grid Table 5 Dark- Accent 4"/>
    <w:basedOn w:val="TableNormal1"/>
    <w:qFormat/>
  </w:style>
  <w:style w:type="paragraph" w:customStyle="1" w:styleId="GridTable5Dark-Accent51">
    <w:name w:val="Grid Table 5 Dark - Accent 51"/>
    <w:basedOn w:val="TableNormal1"/>
    <w:qFormat/>
  </w:style>
  <w:style w:type="paragraph" w:customStyle="1" w:styleId="GridTable5Dark-Accent61">
    <w:name w:val="Grid Table 5 Dark - Accent 61"/>
    <w:basedOn w:val="TableNormal1"/>
    <w:qFormat/>
  </w:style>
  <w:style w:type="paragraph" w:customStyle="1" w:styleId="GridTable6Colorful1">
    <w:name w:val="Grid Table 6 Colorful1"/>
    <w:basedOn w:val="TableNormal1"/>
    <w:qFormat/>
  </w:style>
  <w:style w:type="paragraph" w:customStyle="1" w:styleId="GridTable6Colorful-Accent11">
    <w:name w:val="Grid Table 6 Colorful - Accent 11"/>
    <w:basedOn w:val="TableNormal1"/>
    <w:qFormat/>
  </w:style>
  <w:style w:type="paragraph" w:customStyle="1" w:styleId="GridTable6Colorful-Accent21">
    <w:name w:val="Grid Table 6 Colorful - Accent 21"/>
    <w:basedOn w:val="TableNormal1"/>
    <w:qFormat/>
  </w:style>
  <w:style w:type="paragraph" w:customStyle="1" w:styleId="GridTable6Colorful-Accent31">
    <w:name w:val="Grid Table 6 Colorful - Accent 31"/>
    <w:basedOn w:val="TableNormal1"/>
    <w:qFormat/>
  </w:style>
  <w:style w:type="paragraph" w:customStyle="1" w:styleId="GridTable6Colorful-Accent41">
    <w:name w:val="Grid Table 6 Colorful - Accent 41"/>
    <w:basedOn w:val="TableNormal1"/>
    <w:qFormat/>
  </w:style>
  <w:style w:type="paragraph" w:customStyle="1" w:styleId="GridTable6Colorful-Accent51">
    <w:name w:val="Grid Table 6 Colorful - Accent 51"/>
    <w:basedOn w:val="TableNormal1"/>
    <w:qFormat/>
  </w:style>
  <w:style w:type="paragraph" w:customStyle="1" w:styleId="GridTable6Colorful-Accent61">
    <w:name w:val="Grid Table 6 Colorful - Accent 61"/>
    <w:basedOn w:val="TableNormal1"/>
    <w:qFormat/>
  </w:style>
  <w:style w:type="paragraph" w:customStyle="1" w:styleId="GridTable7Colorful1">
    <w:name w:val="Grid Table 7 Colorful1"/>
    <w:basedOn w:val="TableNormal1"/>
    <w:qFormat/>
  </w:style>
  <w:style w:type="paragraph" w:customStyle="1" w:styleId="GridTable7Colorful-Accent11">
    <w:name w:val="Grid Table 7 Colorful - Accent 11"/>
    <w:basedOn w:val="TableNormal1"/>
    <w:qFormat/>
  </w:style>
  <w:style w:type="paragraph" w:customStyle="1" w:styleId="GridTable7Colorful-Accent21">
    <w:name w:val="Grid Table 7 Colorful - Accent 21"/>
    <w:basedOn w:val="TableNormal1"/>
    <w:qFormat/>
  </w:style>
  <w:style w:type="paragraph" w:customStyle="1" w:styleId="GridTable7Colorful-Accent31">
    <w:name w:val="Grid Table 7 Colorful - Accent 31"/>
    <w:basedOn w:val="TableNormal1"/>
    <w:qFormat/>
  </w:style>
  <w:style w:type="paragraph" w:customStyle="1" w:styleId="GridTable7Colorful-Accent41">
    <w:name w:val="Grid Table 7 Colorful - Accent 41"/>
    <w:basedOn w:val="TableNormal1"/>
    <w:qFormat/>
  </w:style>
  <w:style w:type="paragraph" w:customStyle="1" w:styleId="GridTable7Colorful-Accent51">
    <w:name w:val="Grid Table 7 Colorful - Accent 51"/>
    <w:basedOn w:val="TableNormal1"/>
    <w:qFormat/>
  </w:style>
  <w:style w:type="paragraph" w:customStyle="1" w:styleId="GridTable7Colorful-Accent61">
    <w:name w:val="Grid Table 7 Colorful - Accent 61"/>
    <w:basedOn w:val="TableNormal1"/>
    <w:qFormat/>
  </w:style>
  <w:style w:type="paragraph" w:customStyle="1" w:styleId="ListTable1Light1">
    <w:name w:val="List Table 1 Light1"/>
    <w:basedOn w:val="TableNormal1"/>
    <w:qFormat/>
  </w:style>
  <w:style w:type="paragraph" w:customStyle="1" w:styleId="ListTable1Light-Accent11">
    <w:name w:val="List Table 1 Light - Accent 11"/>
    <w:basedOn w:val="TableNormal1"/>
    <w:qFormat/>
  </w:style>
  <w:style w:type="paragraph" w:customStyle="1" w:styleId="ListTable1Light-Accent21">
    <w:name w:val="List Table 1 Light - Accent 21"/>
    <w:basedOn w:val="TableNormal1"/>
    <w:qFormat/>
  </w:style>
  <w:style w:type="paragraph" w:customStyle="1" w:styleId="ListTable1Light-Accent31">
    <w:name w:val="List Table 1 Light - Accent 31"/>
    <w:basedOn w:val="TableNormal1"/>
    <w:qFormat/>
  </w:style>
  <w:style w:type="paragraph" w:customStyle="1" w:styleId="ListTable1Light-Accent41">
    <w:name w:val="List Table 1 Light - Accent 41"/>
    <w:basedOn w:val="TableNormal1"/>
    <w:qFormat/>
  </w:style>
  <w:style w:type="paragraph" w:customStyle="1" w:styleId="ListTable1Light-Accent51">
    <w:name w:val="List Table 1 Light - Accent 51"/>
    <w:basedOn w:val="TableNormal1"/>
    <w:qFormat/>
  </w:style>
  <w:style w:type="paragraph" w:customStyle="1" w:styleId="ListTable1Light-Accent61">
    <w:name w:val="List Table 1 Light - Accent 61"/>
    <w:basedOn w:val="TableNormal1"/>
    <w:qFormat/>
  </w:style>
  <w:style w:type="paragraph" w:customStyle="1" w:styleId="ListTable21">
    <w:name w:val="List Table 21"/>
    <w:basedOn w:val="TableNormal1"/>
    <w:qFormat/>
  </w:style>
  <w:style w:type="paragraph" w:customStyle="1" w:styleId="ListTable2-Accent11">
    <w:name w:val="List Table 2 - Accent 11"/>
    <w:basedOn w:val="TableNormal1"/>
    <w:qFormat/>
  </w:style>
  <w:style w:type="paragraph" w:customStyle="1" w:styleId="ListTable2-Accent21">
    <w:name w:val="List Table 2 - Accent 21"/>
    <w:basedOn w:val="TableNormal1"/>
    <w:qFormat/>
  </w:style>
  <w:style w:type="paragraph" w:customStyle="1" w:styleId="ListTable2-Accent31">
    <w:name w:val="List Table 2 - Accent 31"/>
    <w:basedOn w:val="TableNormal1"/>
    <w:qFormat/>
  </w:style>
  <w:style w:type="paragraph" w:customStyle="1" w:styleId="ListTable2-Accent41">
    <w:name w:val="List Table 2 - Accent 41"/>
    <w:basedOn w:val="TableNormal1"/>
    <w:qFormat/>
  </w:style>
  <w:style w:type="paragraph" w:customStyle="1" w:styleId="ListTable2-Accent51">
    <w:name w:val="List Table 2 - Accent 51"/>
    <w:basedOn w:val="TableNormal1"/>
    <w:qFormat/>
  </w:style>
  <w:style w:type="paragraph" w:customStyle="1" w:styleId="ListTable2-Accent61">
    <w:name w:val="List Table 2 - Accent 61"/>
    <w:basedOn w:val="TableNormal1"/>
    <w:qFormat/>
  </w:style>
  <w:style w:type="paragraph" w:customStyle="1" w:styleId="ListTable31">
    <w:name w:val="List Table 31"/>
    <w:basedOn w:val="TableNormal1"/>
    <w:qFormat/>
  </w:style>
  <w:style w:type="paragraph" w:customStyle="1" w:styleId="ListTable3-Accent11">
    <w:name w:val="List Table 3 - Accent 11"/>
    <w:basedOn w:val="TableNormal1"/>
    <w:qFormat/>
  </w:style>
  <w:style w:type="paragraph" w:customStyle="1" w:styleId="ListTable3-Accent21">
    <w:name w:val="List Table 3 - Accent 21"/>
    <w:basedOn w:val="TableNormal1"/>
    <w:qFormat/>
  </w:style>
  <w:style w:type="paragraph" w:customStyle="1" w:styleId="ListTable3-Accent31">
    <w:name w:val="List Table 3 - Accent 31"/>
    <w:basedOn w:val="TableNormal1"/>
    <w:qFormat/>
  </w:style>
  <w:style w:type="paragraph" w:customStyle="1" w:styleId="ListTable3-Accent41">
    <w:name w:val="List Table 3 - Accent 41"/>
    <w:basedOn w:val="TableNormal1"/>
    <w:qFormat/>
  </w:style>
  <w:style w:type="paragraph" w:customStyle="1" w:styleId="ListTable3-Accent51">
    <w:name w:val="List Table 3 - Accent 51"/>
    <w:basedOn w:val="TableNormal1"/>
    <w:qFormat/>
  </w:style>
  <w:style w:type="paragraph" w:customStyle="1" w:styleId="ListTable3-Accent61">
    <w:name w:val="List Table 3 - Accent 61"/>
    <w:basedOn w:val="TableNormal1"/>
    <w:qFormat/>
  </w:style>
  <w:style w:type="paragraph" w:customStyle="1" w:styleId="ListTable41">
    <w:name w:val="List Table 41"/>
    <w:basedOn w:val="TableNormal1"/>
    <w:qFormat/>
  </w:style>
  <w:style w:type="paragraph" w:customStyle="1" w:styleId="ListTable4-Accent11">
    <w:name w:val="List Table 4 - Accent 11"/>
    <w:basedOn w:val="TableNormal1"/>
    <w:qFormat/>
  </w:style>
  <w:style w:type="paragraph" w:customStyle="1" w:styleId="ListTable4-Accent21">
    <w:name w:val="List Table 4 - Accent 21"/>
    <w:basedOn w:val="TableNormal1"/>
    <w:qFormat/>
  </w:style>
  <w:style w:type="paragraph" w:customStyle="1" w:styleId="ListTable4-Accent31">
    <w:name w:val="List Table 4 - Accent 31"/>
    <w:basedOn w:val="TableNormal1"/>
    <w:qFormat/>
  </w:style>
  <w:style w:type="paragraph" w:customStyle="1" w:styleId="ListTable4-Accent41">
    <w:name w:val="List Table 4 - Accent 41"/>
    <w:basedOn w:val="TableNormal1"/>
    <w:qFormat/>
  </w:style>
  <w:style w:type="paragraph" w:customStyle="1" w:styleId="ListTable4-Accent51">
    <w:name w:val="List Table 4 - Accent 51"/>
    <w:basedOn w:val="TableNormal1"/>
    <w:qFormat/>
  </w:style>
  <w:style w:type="paragraph" w:customStyle="1" w:styleId="ListTable4-Accent61">
    <w:name w:val="List Table 4 - Accent 61"/>
    <w:basedOn w:val="TableNormal1"/>
    <w:qFormat/>
  </w:style>
  <w:style w:type="paragraph" w:customStyle="1" w:styleId="ListTable5Dark1">
    <w:name w:val="List Table 5 Dark1"/>
    <w:basedOn w:val="TableNormal1"/>
    <w:qFormat/>
  </w:style>
  <w:style w:type="paragraph" w:customStyle="1" w:styleId="ListTable5Dark-Accent11">
    <w:name w:val="List Table 5 Dark - Accent 11"/>
    <w:basedOn w:val="TableNormal1"/>
    <w:qFormat/>
  </w:style>
  <w:style w:type="paragraph" w:customStyle="1" w:styleId="ListTable5Dark-Accent21">
    <w:name w:val="List Table 5 Dark - Accent 21"/>
    <w:basedOn w:val="TableNormal1"/>
    <w:qFormat/>
  </w:style>
  <w:style w:type="paragraph" w:customStyle="1" w:styleId="ListTable5Dark-Accent31">
    <w:name w:val="List Table 5 Dark - Accent 31"/>
    <w:basedOn w:val="TableNormal1"/>
    <w:qFormat/>
  </w:style>
  <w:style w:type="paragraph" w:customStyle="1" w:styleId="ListTable5Dark-Accent41">
    <w:name w:val="List Table 5 Dark - Accent 41"/>
    <w:basedOn w:val="TableNormal1"/>
    <w:qFormat/>
  </w:style>
  <w:style w:type="paragraph" w:customStyle="1" w:styleId="ListTable5Dark-Accent51">
    <w:name w:val="List Table 5 Dark - Accent 51"/>
    <w:basedOn w:val="TableNormal1"/>
    <w:qFormat/>
  </w:style>
  <w:style w:type="paragraph" w:customStyle="1" w:styleId="ListTable5Dark-Accent61">
    <w:name w:val="List Table 5 Dark - Accent 61"/>
    <w:basedOn w:val="TableNormal1"/>
    <w:qFormat/>
  </w:style>
  <w:style w:type="paragraph" w:customStyle="1" w:styleId="ListTable6Colorful1">
    <w:name w:val="List Table 6 Colorful1"/>
    <w:basedOn w:val="TableNormal1"/>
    <w:qFormat/>
  </w:style>
  <w:style w:type="paragraph" w:customStyle="1" w:styleId="ListTable6Colorful-Accent11">
    <w:name w:val="List Table 6 Colorful - Accent 11"/>
    <w:basedOn w:val="TableNormal1"/>
    <w:qFormat/>
  </w:style>
  <w:style w:type="paragraph" w:customStyle="1" w:styleId="ListTable6Colorful-Accent21">
    <w:name w:val="List Table 6 Colorful - Accent 21"/>
    <w:basedOn w:val="TableNormal1"/>
    <w:qFormat/>
  </w:style>
  <w:style w:type="paragraph" w:customStyle="1" w:styleId="ListTable6Colorful-Accent31">
    <w:name w:val="List Table 6 Colorful - Accent 31"/>
    <w:basedOn w:val="TableNormal1"/>
    <w:qFormat/>
  </w:style>
  <w:style w:type="paragraph" w:customStyle="1" w:styleId="ListTable6Colorful-Accent41">
    <w:name w:val="List Table 6 Colorful - Accent 41"/>
    <w:basedOn w:val="TableNormal1"/>
    <w:qFormat/>
  </w:style>
  <w:style w:type="paragraph" w:customStyle="1" w:styleId="ListTable6Colorful-Accent51">
    <w:name w:val="List Table 6 Colorful - Accent 51"/>
    <w:basedOn w:val="TableNormal1"/>
    <w:qFormat/>
  </w:style>
  <w:style w:type="paragraph" w:customStyle="1" w:styleId="ListTable6Colorful-Accent61">
    <w:name w:val="List Table 6 Colorful - Accent 61"/>
    <w:basedOn w:val="TableNormal1"/>
    <w:qFormat/>
  </w:style>
  <w:style w:type="paragraph" w:customStyle="1" w:styleId="ListTable7Colorful1">
    <w:name w:val="List Table 7 Colorful1"/>
    <w:basedOn w:val="TableNormal1"/>
    <w:qFormat/>
  </w:style>
  <w:style w:type="paragraph" w:customStyle="1" w:styleId="ListTable7Colorful-Accent11">
    <w:name w:val="List Table 7 Colorful - Accent 11"/>
    <w:basedOn w:val="TableNormal1"/>
    <w:qFormat/>
  </w:style>
  <w:style w:type="paragraph" w:customStyle="1" w:styleId="ListTable7Colorful-Accent21">
    <w:name w:val="List Table 7 Colorful - Accent 21"/>
    <w:basedOn w:val="TableNormal1"/>
    <w:qFormat/>
  </w:style>
  <w:style w:type="paragraph" w:customStyle="1" w:styleId="ListTable7Colorful-Accent31">
    <w:name w:val="List Table 7 Colorful - Accent 31"/>
    <w:basedOn w:val="TableNormal1"/>
    <w:qFormat/>
  </w:style>
  <w:style w:type="paragraph" w:customStyle="1" w:styleId="ListTable7Colorful-Accent41">
    <w:name w:val="List Table 7 Colorful - Accent 41"/>
    <w:basedOn w:val="TableNormal1"/>
    <w:qFormat/>
  </w:style>
  <w:style w:type="paragraph" w:customStyle="1" w:styleId="ListTable7Colorful-Accent51">
    <w:name w:val="List Table 7 Colorful - Accent 51"/>
    <w:basedOn w:val="TableNormal1"/>
    <w:qFormat/>
  </w:style>
  <w:style w:type="paragraph" w:customStyle="1" w:styleId="ListTable7Colorful-Accent61">
    <w:name w:val="List Table 7 Colorful - Accent 61"/>
    <w:basedOn w:val="TableNormal1"/>
    <w:qFormat/>
  </w:style>
  <w:style w:type="paragraph" w:customStyle="1" w:styleId="Lined-Accent">
    <w:name w:val="Lined - Accent"/>
    <w:basedOn w:val="TableNormal1"/>
    <w:qFormat/>
    <w:rPr>
      <w:color w:val="404040"/>
      <w:sz w:val="20"/>
      <w:szCs w:val="20"/>
      <w:lang w:val="en-US" w:eastAsia="en-US"/>
    </w:rPr>
  </w:style>
  <w:style w:type="paragraph" w:customStyle="1" w:styleId="Lined-Accent1">
    <w:name w:val="Lined - Accent 1"/>
    <w:basedOn w:val="TableNormal1"/>
    <w:qFormat/>
    <w:rPr>
      <w:color w:val="404040"/>
      <w:sz w:val="20"/>
      <w:szCs w:val="20"/>
      <w:lang w:val="en-US" w:eastAsia="en-US"/>
    </w:rPr>
  </w:style>
  <w:style w:type="paragraph" w:customStyle="1" w:styleId="Lined-Accent2">
    <w:name w:val="Lined - Accent 2"/>
    <w:basedOn w:val="TableNormal1"/>
    <w:qFormat/>
    <w:rPr>
      <w:color w:val="404040"/>
      <w:sz w:val="20"/>
      <w:szCs w:val="20"/>
      <w:lang w:val="en-US" w:eastAsia="en-US"/>
    </w:rPr>
  </w:style>
  <w:style w:type="paragraph" w:customStyle="1" w:styleId="Lined-Accent3">
    <w:name w:val="Lined - Accent 3"/>
    <w:basedOn w:val="TableNormal1"/>
    <w:qFormat/>
    <w:rPr>
      <w:color w:val="404040"/>
      <w:sz w:val="20"/>
      <w:szCs w:val="20"/>
      <w:lang w:val="en-US" w:eastAsia="en-US"/>
    </w:rPr>
  </w:style>
  <w:style w:type="paragraph" w:customStyle="1" w:styleId="Lined-Accent4">
    <w:name w:val="Lined - Accent 4"/>
    <w:basedOn w:val="TableNormal1"/>
    <w:qFormat/>
    <w:rPr>
      <w:color w:val="404040"/>
      <w:sz w:val="20"/>
      <w:szCs w:val="20"/>
      <w:lang w:val="en-US" w:eastAsia="en-US"/>
    </w:rPr>
  </w:style>
  <w:style w:type="paragraph" w:customStyle="1" w:styleId="Lined-Accent5">
    <w:name w:val="Lined - Accent 5"/>
    <w:basedOn w:val="TableNormal1"/>
    <w:qFormat/>
    <w:rPr>
      <w:color w:val="404040"/>
      <w:sz w:val="20"/>
      <w:szCs w:val="20"/>
      <w:lang w:val="en-US" w:eastAsia="en-US"/>
    </w:rPr>
  </w:style>
  <w:style w:type="paragraph" w:customStyle="1" w:styleId="Lined-Accent6">
    <w:name w:val="Lined - Accent 6"/>
    <w:basedOn w:val="TableNormal1"/>
    <w:qFormat/>
    <w:rPr>
      <w:color w:val="404040"/>
      <w:sz w:val="20"/>
      <w:szCs w:val="20"/>
      <w:lang w:val="en-US" w:eastAsia="en-US"/>
    </w:rPr>
  </w:style>
  <w:style w:type="paragraph" w:customStyle="1" w:styleId="BorderedLined-Accent">
    <w:name w:val="Bordered &amp; Lined - Accent"/>
    <w:basedOn w:val="TableNormal1"/>
    <w:qFormat/>
    <w:rPr>
      <w:color w:val="404040"/>
      <w:sz w:val="20"/>
      <w:szCs w:val="20"/>
      <w:lang w:val="en-US" w:eastAsia="en-US"/>
    </w:rPr>
  </w:style>
  <w:style w:type="paragraph" w:customStyle="1" w:styleId="BorderedLined-Accent1">
    <w:name w:val="Bordered &amp; Lined - Accent 1"/>
    <w:basedOn w:val="TableNormal1"/>
    <w:qFormat/>
    <w:rPr>
      <w:color w:val="404040"/>
      <w:sz w:val="20"/>
      <w:szCs w:val="20"/>
      <w:lang w:val="en-US" w:eastAsia="en-US"/>
    </w:rPr>
  </w:style>
  <w:style w:type="paragraph" w:customStyle="1" w:styleId="BorderedLined-Accent2">
    <w:name w:val="Bordered &amp; Lined - Accent 2"/>
    <w:basedOn w:val="TableNormal1"/>
    <w:qFormat/>
    <w:rPr>
      <w:color w:val="404040"/>
      <w:sz w:val="20"/>
      <w:szCs w:val="20"/>
      <w:lang w:val="en-US" w:eastAsia="en-US"/>
    </w:rPr>
  </w:style>
  <w:style w:type="paragraph" w:customStyle="1" w:styleId="BorderedLined-Accent3">
    <w:name w:val="Bordered &amp; Lined - Accent 3"/>
    <w:basedOn w:val="TableNormal1"/>
    <w:qFormat/>
    <w:rPr>
      <w:color w:val="404040"/>
      <w:sz w:val="20"/>
      <w:szCs w:val="20"/>
      <w:lang w:val="en-US" w:eastAsia="en-US"/>
    </w:rPr>
  </w:style>
  <w:style w:type="paragraph" w:customStyle="1" w:styleId="BorderedLined-Accent4">
    <w:name w:val="Bordered &amp; Lined - Accent 4"/>
    <w:basedOn w:val="TableNormal1"/>
    <w:qFormat/>
    <w:rPr>
      <w:color w:val="404040"/>
      <w:sz w:val="20"/>
      <w:szCs w:val="20"/>
      <w:lang w:val="en-US" w:eastAsia="en-US"/>
    </w:rPr>
  </w:style>
  <w:style w:type="paragraph" w:customStyle="1" w:styleId="BorderedLined-Accent5">
    <w:name w:val="Bordered &amp; Lined - Accent 5"/>
    <w:basedOn w:val="TableNormal1"/>
    <w:qFormat/>
    <w:rPr>
      <w:color w:val="404040"/>
      <w:sz w:val="20"/>
      <w:szCs w:val="20"/>
      <w:lang w:val="en-US" w:eastAsia="en-US"/>
    </w:rPr>
  </w:style>
  <w:style w:type="paragraph" w:customStyle="1" w:styleId="BorderedLined-Accent6">
    <w:name w:val="Bordered &amp; Lined - Accent 6"/>
    <w:basedOn w:val="TableNormal1"/>
    <w:qFormat/>
    <w:rPr>
      <w:color w:val="404040"/>
      <w:sz w:val="20"/>
      <w:szCs w:val="20"/>
      <w:lang w:val="en-US" w:eastAsia="en-US"/>
    </w:rPr>
  </w:style>
  <w:style w:type="paragraph" w:customStyle="1" w:styleId="Bordered">
    <w:name w:val="Bordered"/>
    <w:basedOn w:val="TableNormal1"/>
    <w:qFormat/>
  </w:style>
  <w:style w:type="paragraph" w:customStyle="1" w:styleId="Bordered-Accent1">
    <w:name w:val="Bordered - Accent 1"/>
    <w:basedOn w:val="TableNormal1"/>
    <w:qFormat/>
  </w:style>
  <w:style w:type="paragraph" w:customStyle="1" w:styleId="Bordered-Accent2">
    <w:name w:val="Bordered - Accent 2"/>
    <w:basedOn w:val="TableNormal1"/>
    <w:qFormat/>
  </w:style>
  <w:style w:type="paragraph" w:customStyle="1" w:styleId="Bordered-Accent3">
    <w:name w:val="Bordered - Accent 3"/>
    <w:basedOn w:val="TableNormal1"/>
    <w:qFormat/>
  </w:style>
  <w:style w:type="paragraph" w:customStyle="1" w:styleId="Bordered-Accent4">
    <w:name w:val="Bordered - Accent 4"/>
    <w:basedOn w:val="TableNormal1"/>
    <w:qFormat/>
  </w:style>
  <w:style w:type="paragraph" w:customStyle="1" w:styleId="Bordered-Accent5">
    <w:name w:val="Bordered - Accent 5"/>
    <w:basedOn w:val="TableNormal1"/>
    <w:qFormat/>
  </w:style>
  <w:style w:type="paragraph" w:customStyle="1" w:styleId="Bordered-Accent6">
    <w:name w:val="Bordered - Accent 6"/>
    <w:basedOn w:val="TableNormal1"/>
    <w:qFormat/>
  </w:style>
  <w:style w:type="paragraph" w:styleId="TableofFigures">
    <w:name w:val="table of figures"/>
    <w:basedOn w:val="Normal"/>
    <w:next w:val="Normal"/>
    <w:qFormat/>
  </w:style>
  <w:style w:type="paragraph" w:customStyle="1" w:styleId="msonormal0">
    <w:name w:val="msonormal"/>
    <w:basedOn w:val="Normal"/>
    <w:qFormat/>
    <w:pPr>
      <w:spacing w:beforeAutospacing="1" w:afterAutospacing="1"/>
    </w:pPr>
  </w:style>
  <w:style w:type="paragraph" w:customStyle="1" w:styleId="paragraph">
    <w:name w:val="paragraph"/>
    <w:basedOn w:val="Normal"/>
    <w:qFormat/>
    <w:pPr>
      <w:spacing w:beforeAutospacing="1" w:afterAutospacing="1"/>
    </w:pPr>
  </w:style>
  <w:style w:type="paragraph" w:styleId="CommentText">
    <w:name w:val="annotation text"/>
    <w:basedOn w:val="Normal"/>
    <w:qFormat/>
    <w:pPr>
      <w:spacing w:after="160"/>
    </w:pPr>
    <w:rPr>
      <w:rFonts w:ascii="Calibri" w:hAnsi="Calibri"/>
      <w:sz w:val="20"/>
      <w:szCs w:val="20"/>
      <w:lang w:eastAsia="en-US"/>
    </w:rPr>
  </w:style>
  <w:style w:type="paragraph" w:styleId="CommentSubject">
    <w:name w:val="annotation subject"/>
    <w:basedOn w:val="CommentText"/>
    <w:next w:val="CommentText"/>
    <w:qFormat/>
    <w:rPr>
      <w:b/>
      <w:bCs/>
    </w:rPr>
  </w:style>
  <w:style w:type="paragraph" w:styleId="BalloonText">
    <w:name w:val="Balloon Text"/>
    <w:basedOn w:val="Normal"/>
    <w:qFormat/>
    <w:rPr>
      <w:rFonts w:ascii="Segoe UI" w:hAnsi="Segoe UI" w:cs="Segoe UI"/>
      <w:sz w:val="18"/>
      <w:szCs w:val="18"/>
      <w:lang w:eastAsia="en-US"/>
    </w:rPr>
  </w:style>
  <w:style w:type="paragraph" w:customStyle="1" w:styleId="tv213">
    <w:name w:val="tv213"/>
    <w:basedOn w:val="Normal"/>
    <w:qFormat/>
    <w:pPr>
      <w:spacing w:beforeAutospacing="1" w:afterAutospacing="1"/>
    </w:pPr>
  </w:style>
  <w:style w:type="paragraph" w:styleId="Revision">
    <w:name w:val="Revision"/>
    <w:qFormat/>
    <w:rPr>
      <w:rFonts w:ascii="Times New Roman" w:eastAsia="Courier New" w:hAnsi="Times New Roman" w:cs="Times New Roman"/>
      <w:lang w:eastAsia="lv-LV" w:bidi="ar-SA"/>
    </w:rPr>
  </w:style>
  <w:style w:type="paragraph" w:styleId="ListParagraph">
    <w:name w:val="List Paragraph"/>
    <w:basedOn w:val="Normal"/>
    <w:qFormat/>
    <w:pPr>
      <w:spacing w:after="160" w:line="256" w:lineRule="auto"/>
      <w:ind w:left="720"/>
      <w:contextualSpacing/>
    </w:pPr>
    <w:rPr>
      <w:rFonts w:ascii="Calibri" w:hAnsi="Calibri"/>
      <w:sz w:val="22"/>
      <w:szCs w:val="22"/>
      <w:lang w:eastAsia="en-US"/>
    </w:rPr>
  </w:style>
  <w:style w:type="paragraph" w:customStyle="1" w:styleId="TableGrid1">
    <w:name w:val="Table Grid1"/>
    <w:basedOn w:val="TableNormal1"/>
    <w:qFormat/>
    <w:pPr>
      <w:jc w:val="both"/>
    </w:pPr>
  </w:style>
  <w:style w:type="paragraph" w:customStyle="1" w:styleId="Normal0">
    <w:name w:val="Normal0"/>
    <w:qFormat/>
    <w:pPr>
      <w:spacing w:after="200" w:line="276" w:lineRule="auto"/>
      <w:jc w:val="both"/>
    </w:pPr>
    <w:rPr>
      <w:rFonts w:ascii="Times New Roman" w:eastAsia="Courier New" w:hAnsi="Times New Roman" w:cs="Times New Roman"/>
      <w:lang w:val="en-GB" w:eastAsia="lv-LV" w:bidi="ar-SA"/>
    </w:rPr>
  </w:style>
  <w:style w:type="paragraph" w:customStyle="1" w:styleId="NormalTable0">
    <w:name w:val="Normal Table0"/>
    <w:qFormat/>
    <w:pPr>
      <w:spacing w:after="200" w:line="276" w:lineRule="auto"/>
      <w:jc w:val="both"/>
    </w:pPr>
    <w:rPr>
      <w:rFonts w:ascii="Times New Roman" w:eastAsia="Courier New" w:hAnsi="Times New Roman" w:cs="Times New Roman"/>
      <w:lang w:val="en-US" w:eastAsia="lv-LV" w:bidi="ar-SA"/>
    </w:rPr>
  </w:style>
  <w:style w:type="paragraph" w:customStyle="1" w:styleId="StGen0">
    <w:name w:val="StGen0"/>
    <w:basedOn w:val="TableNormal1"/>
    <w:qFormat/>
  </w:style>
  <w:style w:type="paragraph" w:customStyle="1" w:styleId="StGen1">
    <w:name w:val="StGen1"/>
    <w:basedOn w:val="TableNormal1"/>
    <w:qFormat/>
  </w:style>
  <w:style w:type="paragraph" w:customStyle="1" w:styleId="StGen2">
    <w:name w:val="StGen2"/>
    <w:basedOn w:val="TableNormal1"/>
    <w:qFormat/>
  </w:style>
  <w:style w:type="paragraph" w:customStyle="1" w:styleId="StGen3">
    <w:name w:val="StGen3"/>
    <w:basedOn w:val="TableNormal1"/>
    <w:qFormat/>
  </w:style>
  <w:style w:type="paragraph" w:customStyle="1" w:styleId="StGen4">
    <w:name w:val="StGen4"/>
    <w:basedOn w:val="TableNormal1"/>
    <w:qFormat/>
  </w:style>
  <w:style w:type="paragraph" w:customStyle="1" w:styleId="StGen5">
    <w:name w:val="StGen5"/>
    <w:basedOn w:val="TableNormal1"/>
    <w:qFormat/>
  </w:style>
  <w:style w:type="paragraph" w:customStyle="1" w:styleId="StGen6">
    <w:name w:val="StGen6"/>
    <w:basedOn w:val="TableNormal1"/>
    <w:qFormat/>
  </w:style>
  <w:style w:type="paragraph" w:customStyle="1" w:styleId="StGen7">
    <w:name w:val="StGen7"/>
    <w:basedOn w:val="TableNormal1"/>
    <w:qFormat/>
  </w:style>
  <w:style w:type="paragraph" w:customStyle="1" w:styleId="StGen8">
    <w:name w:val="StGen8"/>
    <w:basedOn w:val="TableNormal1"/>
    <w:qFormat/>
  </w:style>
  <w:style w:type="paragraph" w:customStyle="1" w:styleId="StGen9">
    <w:name w:val="StGen9"/>
    <w:basedOn w:val="TableNormal1"/>
    <w:qFormat/>
  </w:style>
  <w:style w:type="paragraph" w:customStyle="1" w:styleId="StGen10">
    <w:name w:val="StGen10"/>
    <w:basedOn w:val="TableNormal1"/>
    <w:qFormat/>
    <w:pPr>
      <w:spacing w:after="200" w:line="276" w:lineRule="auto"/>
      <w:jc w:val="both"/>
    </w:pPr>
  </w:style>
  <w:style w:type="paragraph" w:customStyle="1" w:styleId="StGen11">
    <w:name w:val="StGen11"/>
    <w:basedOn w:val="TableNormal1"/>
    <w:qFormat/>
    <w:pPr>
      <w:spacing w:after="200" w:line="276" w:lineRule="auto"/>
      <w:jc w:val="both"/>
    </w:pPr>
  </w:style>
  <w:style w:type="paragraph" w:customStyle="1" w:styleId="StGen12">
    <w:name w:val="StGen12"/>
    <w:basedOn w:val="TableNormal1"/>
    <w:qFormat/>
  </w:style>
  <w:style w:type="paragraph" w:styleId="NormalWeb">
    <w:name w:val="Normal (Web)"/>
    <w:basedOn w:val="Normal"/>
    <w:qFormat/>
    <w:pPr>
      <w:spacing w:beforeAutospacing="1" w:afterAutospacing="1"/>
    </w:pPr>
    <w:rPr>
      <w:lang w:val="en-US" w:eastAsia="en-U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FootnoteText">
    <w:name w:val="foot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edi.lv" TargetMode="External"/><Relationship Id="rId4" Type="http://schemas.openxmlformats.org/officeDocument/2006/relationships/settings" Target="settings.xml"/><Relationship Id="rId9" Type="http://schemas.openxmlformats.org/officeDocument/2006/relationships/hyperlink" Target="mailto:info@ed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98F06-3BC7-4633-9758-7E9C730B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7946</Words>
  <Characters>45298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dc:creator>
  <dc:description/>
  <cp:lastModifiedBy>Edi</cp:lastModifiedBy>
  <cp:revision>71</cp:revision>
  <cp:lastPrinted>2024-10-01T11:03:00Z</cp:lastPrinted>
  <dcterms:created xsi:type="dcterms:W3CDTF">2024-09-30T13:00:00Z</dcterms:created>
  <dcterms:modified xsi:type="dcterms:W3CDTF">2024-10-01T11:04:00Z</dcterms:modified>
  <dc:language>lv-LV</dc:language>
</cp:coreProperties>
</file>